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A" w:rsidRDefault="006309CA" w:rsidP="006E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Тема: «</w:t>
      </w:r>
      <w:r w:rsidRPr="006309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Метод разработки новых идей в проектной деятельности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»</w:t>
      </w:r>
    </w:p>
    <w:p w:rsidR="006E518C" w:rsidRPr="006E518C" w:rsidRDefault="006309CA" w:rsidP="006E5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Цель: </w:t>
      </w:r>
      <w:r w:rsidRPr="006309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Познакомить  учащихся с методом поиска новых идей, научить проектировать оригинальные объекты с помощью метода фокальных объектов.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Многие люди привыкают мыслить стандартными образами и понятиями. 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Они становятся привычными в обычной жизни. Поезд движется только </w:t>
      </w:r>
      <w:proofErr w:type="gram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по</w:t>
      </w:r>
      <w:proofErr w:type="gram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рельсам, ножницы предназначены для разрезания, с помощью циркуля </w:t>
      </w:r>
      <w:proofErr w:type="spell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чер</w:t>
      </w:r>
      <w:proofErr w:type="spell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-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proofErr w:type="spell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тят</w:t>
      </w:r>
      <w:proofErr w:type="spell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окружности, рыбы плавают в воде и т. п. Эти понятия и образы </w:t>
      </w:r>
      <w:proofErr w:type="spell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назы</w:t>
      </w:r>
      <w:proofErr w:type="spell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-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proofErr w:type="spell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ваются</w:t>
      </w:r>
      <w:proofErr w:type="spell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стереотипами. У человека складываются соответствующие убеждения 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и установки, формируются стереотипное мышление и поведение. </w:t>
      </w:r>
    </w:p>
    <w:p w:rsidR="006E518C" w:rsidRPr="006E518C" w:rsidRDefault="006309CA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Стереотипы </w:t>
      </w:r>
      <w:r w:rsidR="006E518C"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мешают человеку создавать что-то новое и оригинальное.</w:t>
      </w:r>
    </w:p>
    <w:p w:rsidR="006309CA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Отойти от таких стереотипов мышления и создать нечто новое и</w:t>
      </w:r>
    </w:p>
    <w:p w:rsidR="006E518C" w:rsidRPr="006E518C" w:rsidRDefault="006309CA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оригинальное</w:t>
      </w:r>
      <w:proofErr w:type="gramEnd"/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позволяет </w:t>
      </w:r>
      <w:r w:rsidRPr="006309CA">
        <w:rPr>
          <w:rFonts w:ascii="ff4" w:eastAsia="Times New Roman" w:hAnsi="ff4" w:cs="Times New Roman"/>
          <w:color w:val="FF0000"/>
          <w:sz w:val="28"/>
          <w:szCs w:val="28"/>
          <w:lang w:eastAsia="ru-RU"/>
        </w:rPr>
        <w:t>метод фокальных объектов (МФО).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Фокальным метод назван потому, что совершенствуемый объект находится 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в фокусе творческого совершенствования. Здесь </w:t>
      </w:r>
      <w:r w:rsidR="00A44D6D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фокус – это центр, каких-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либо свойств, характеристик и т. п. К свойствам объекта добавляют что-то 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новое или изменяют уже имеющееся в нём. Так создаётся что-то новое. Со-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proofErr w:type="spell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ставляется</w:t>
      </w:r>
      <w:proofErr w:type="spell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перечень (каталог) всех вероятных проявлений отдельных </w:t>
      </w:r>
      <w:proofErr w:type="spell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элемен</w:t>
      </w:r>
      <w:proofErr w:type="spell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-</w:t>
      </w:r>
    </w:p>
    <w:p w:rsidR="006E518C" w:rsidRP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proofErr w:type="spellStart"/>
      <w:proofErr w:type="gram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тов</w:t>
      </w:r>
      <w:proofErr w:type="spellEnd"/>
      <w:proofErr w:type="gram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усовершенствуемого объекта. Затем элементы комбинируются в </w:t>
      </w:r>
      <w:proofErr w:type="spell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различ</w:t>
      </w:r>
      <w:proofErr w:type="spell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-</w:t>
      </w:r>
    </w:p>
    <w:p w:rsidR="006E518C" w:rsidRDefault="006E518C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proofErr w:type="spell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ных</w:t>
      </w:r>
      <w:proofErr w:type="spell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сочетаниях</w:t>
      </w:r>
      <w:proofErr w:type="gramEnd"/>
      <w:r w:rsidRPr="006E518C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.</w:t>
      </w:r>
    </w:p>
    <w:p w:rsidR="00A44D6D" w:rsidRPr="006E518C" w:rsidRDefault="00A44D6D" w:rsidP="006E518C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Например, конструктор задумал спроектировать оригинальный дом. Для этого он составил каталог возможных вариантов форм стен, окон</w:t>
      </w:r>
      <w:proofErr w:type="gramStart"/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крыш (рис.1.1)</w:t>
      </w:r>
    </w:p>
    <w:p w:rsidR="006E518C" w:rsidRPr="006E518C" w:rsidRDefault="006E518C">
      <w:pPr>
        <w:rPr>
          <w:noProof/>
          <w:sz w:val="28"/>
          <w:szCs w:val="28"/>
          <w:lang w:eastAsia="ru-RU"/>
        </w:rPr>
      </w:pPr>
      <w:r w:rsidRPr="006E518C">
        <w:rPr>
          <w:noProof/>
          <w:sz w:val="28"/>
          <w:szCs w:val="28"/>
          <w:lang w:eastAsia="ru-RU"/>
        </w:rPr>
        <w:t>Каталог  возможных вариантов</w:t>
      </w:r>
      <w:r>
        <w:rPr>
          <w:noProof/>
          <w:sz w:val="28"/>
          <w:szCs w:val="28"/>
          <w:lang w:eastAsia="ru-RU"/>
        </w:rPr>
        <w:t xml:space="preserve"> формы</w:t>
      </w:r>
      <w:r w:rsidRPr="006E518C">
        <w:rPr>
          <w:noProof/>
          <w:sz w:val="28"/>
          <w:szCs w:val="28"/>
          <w:lang w:eastAsia="ru-RU"/>
        </w:rPr>
        <w:t xml:space="preserve"> стен,окон,крыш в проектной конструкции</w:t>
      </w:r>
      <w:r w:rsidR="00265F06">
        <w:rPr>
          <w:noProof/>
          <w:lang w:eastAsia="ru-RU"/>
        </w:rPr>
        <w:drawing>
          <wp:inline distT="0" distB="0" distL="0" distR="0">
            <wp:extent cx="5940425" cy="3097264"/>
            <wp:effectExtent l="19050" t="0" r="0" b="0"/>
            <wp:docPr id="3" name="Рисунок 6" descr="https://media.prosv.ru/media/ebook/321624/pdf/b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prosv.ru/media/ebook/321624/pdf/bg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59" t="55287" r="-9298" b="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00" w:rsidRPr="005B1000" w:rsidRDefault="005B1000" w:rsidP="005B1000">
      <w:pPr>
        <w:shd w:val="clear" w:color="auto" w:fill="FFFFFF"/>
        <w:spacing w:line="0" w:lineRule="auto"/>
        <w:rPr>
          <w:rFonts w:ascii="ff2" w:eastAsia="Times New Roman" w:hAnsi="ff2" w:cs="Times New Roman"/>
          <w:color w:val="69292E"/>
          <w:sz w:val="121"/>
          <w:szCs w:val="121"/>
          <w:lang w:eastAsia="ru-RU"/>
        </w:rPr>
      </w:pPr>
      <w:r>
        <w:rPr>
          <w:noProof/>
          <w:lang w:eastAsia="ru-RU"/>
        </w:rPr>
        <w:t>рир</w:t>
      </w:r>
    </w:p>
    <w:p w:rsid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рис.1.1</w:t>
      </w:r>
    </w:p>
    <w:p w:rsidR="005B1000" w:rsidRDefault="005B1000" w:rsidP="005B1000">
      <w:pPr>
        <w:shd w:val="clear" w:color="auto" w:fill="FFFFFF"/>
        <w:tabs>
          <w:tab w:val="left" w:pos="5978"/>
        </w:tabs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ab/>
      </w:r>
    </w:p>
    <w:p w:rsidR="005B1000" w:rsidRDefault="00A44D6D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lastRenderedPageBreak/>
        <w:t>Из получившихся форм элементов дома можно составить большое  множество  вариантов конструкций дома. Однако не все варианты будут приемлемыми. Нужно выбрать вариант, наиболее удовлетворяющий поставленным задачам</w:t>
      </w:r>
      <w:r w:rsidR="006905B2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.</w:t>
      </w:r>
    </w:p>
    <w:p w:rsidR="006905B2" w:rsidRDefault="006905B2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При фокальном проектировании какого – либо объекта можно использовать характеристики и свойства других, случайно выбранных объектов (рис</w:t>
      </w:r>
      <w:proofErr w:type="gramStart"/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1</w:t>
      </w:r>
      <w:proofErr w:type="gramEnd"/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.2).</w:t>
      </w:r>
    </w:p>
    <w:p w:rsid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7367" cy="1818167"/>
            <wp:effectExtent l="19050" t="0" r="4783" b="0"/>
            <wp:docPr id="5" name="Рисунок 9" descr="https://media.prosv.ru/media/ebook/321624/pdf/b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prosv.ru/media/ebook/321624/pdf/bg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029" b="6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67" cy="18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rFonts w:ascii="ff4" w:eastAsia="Times New Roman" w:hAnsi="ff4" w:cs="Times New Roman" w:hint="eastAsia"/>
          <w:color w:val="231F20"/>
          <w:sz w:val="28"/>
          <w:szCs w:val="28"/>
          <w:lang w:eastAsia="ru-RU"/>
        </w:rPr>
        <w:t>Р</w:t>
      </w: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ис.1.2</w:t>
      </w:r>
    </w:p>
    <w:p w:rsidR="005B1000" w:rsidRP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Предположим, что дизайнер на мебельной фабрике задумал сделать мо-</w:t>
      </w:r>
    </w:p>
    <w:p w:rsidR="005B1000" w:rsidRP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proofErr w:type="spellStart"/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дель</w:t>
      </w:r>
      <w:proofErr w:type="spellEnd"/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оригинального стула, которого нет ни в одном магазине. Пусть такой </w:t>
      </w:r>
    </w:p>
    <w:p w:rsidR="005B1000" w:rsidRP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стул будет иметь характеристики, схожие с характеристиками фонаря, ежа </w:t>
      </w:r>
    </w:p>
    <w:p w:rsidR="005B1000" w:rsidRP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proofErr w:type="gramStart"/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и дерева (фонарь светится; 8–10 игл (ножки стула) ежа торчат во все сто-</w:t>
      </w:r>
      <w:proofErr w:type="gramEnd"/>
    </w:p>
    <w:p w:rsidR="005B1000" w:rsidRP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proofErr w:type="spellStart"/>
      <w:proofErr w:type="gramStart"/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роны</w:t>
      </w:r>
      <w:proofErr w:type="spellEnd"/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; у дерева на спинке стула есть ветки и разветвления). </w:t>
      </w:r>
      <w:proofErr w:type="gramEnd"/>
    </w:p>
    <w:p w:rsidR="005B1000" w:rsidRP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Светящийся стул может пригодиться в тёмных помещениях. «Колючий» </w:t>
      </w:r>
    </w:p>
    <w:p w:rsidR="005B1000" w:rsidRP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стул будет оригинальной мебелью в загородном доме. Ветвистый стул может </w:t>
      </w:r>
    </w:p>
    <w:p w:rsidR="005B1000" w:rsidRP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быть и вешалкой для одежды. Стулья оригинальных конструкций, которые </w:t>
      </w:r>
    </w:p>
    <w:p w:rsidR="005B1000" w:rsidRPr="005B1000" w:rsidRDefault="005B1000" w:rsidP="005B1000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заинтересуют покупателей, могут стать объектом производства.</w:t>
      </w:r>
    </w:p>
    <w:p w:rsidR="002158DE" w:rsidRDefault="005B1000" w:rsidP="006905B2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 w:rsidRPr="005B1000"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Стулья становятся дифференцированными объектами, объединяющими</w:t>
      </w: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 xml:space="preserve"> в себе различия других объектов.</w:t>
      </w:r>
    </w:p>
    <w:p w:rsidR="006905B2" w:rsidRPr="004D45F7" w:rsidRDefault="006905B2" w:rsidP="006905B2">
      <w:pPr>
        <w:shd w:val="clear" w:color="auto" w:fill="FFFFFF"/>
        <w:spacing w:after="0" w:line="240" w:lineRule="auto"/>
        <w:rPr>
          <w:rFonts w:ascii="ff4" w:eastAsia="Times New Roman" w:hAnsi="ff4" w:cs="Times New Roman"/>
          <w:b/>
          <w:color w:val="231F20"/>
          <w:sz w:val="28"/>
          <w:szCs w:val="28"/>
          <w:lang w:eastAsia="ru-RU"/>
        </w:rPr>
      </w:pPr>
      <w:r w:rsidRPr="004D45F7">
        <w:rPr>
          <w:rFonts w:ascii="ff4" w:eastAsia="Times New Roman" w:hAnsi="ff4" w:cs="Times New Roman"/>
          <w:b/>
          <w:color w:val="231F20"/>
          <w:sz w:val="28"/>
          <w:szCs w:val="28"/>
          <w:lang w:eastAsia="ru-RU"/>
        </w:rPr>
        <w:t>Практическое задание</w:t>
      </w:r>
    </w:p>
    <w:p w:rsidR="006905B2" w:rsidRDefault="006905B2" w:rsidP="006905B2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231F2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Разработать вариант  нескольких сувенирных изделий с помощью метода фокальных объектов:</w:t>
      </w:r>
    </w:p>
    <w:p w:rsidR="006905B2" w:rsidRDefault="006905B2" w:rsidP="006905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ff4" w:eastAsia="Times New Roman" w:hAnsi="ff4" w:cs="Times New Roman"/>
          <w:color w:val="231F20"/>
          <w:sz w:val="28"/>
          <w:szCs w:val="28"/>
          <w:lang w:eastAsia="ru-RU"/>
        </w:rPr>
        <w:t>- выбрать три-четыре случайных объекта, дополнительных к фокальному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05B2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5B2" w:rsidRDefault="006905B2" w:rsidP="006905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существенные признаки у случайных объектов;</w:t>
      </w:r>
    </w:p>
    <w:p w:rsidR="006905B2" w:rsidRDefault="006905B2" w:rsidP="006905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возможные сочетания признаков случайных объектов с фокальным объектом;</w:t>
      </w:r>
    </w:p>
    <w:p w:rsidR="006905B2" w:rsidRDefault="006905B2" w:rsidP="006905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полученные варианты,</w:t>
      </w:r>
      <w:r w:rsidR="004D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из них наиболее оригинальные и возможные для воплощения в материалах;</w:t>
      </w:r>
    </w:p>
    <w:p w:rsidR="004D45F7" w:rsidRPr="006905B2" w:rsidRDefault="004D45F7" w:rsidP="006905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технический рисунок идеи нового объекта.</w:t>
      </w:r>
    </w:p>
    <w:sectPr w:rsidR="004D45F7" w:rsidRPr="006905B2" w:rsidSect="0021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04" w:rsidRDefault="00DA5004" w:rsidP="00365D1E">
      <w:pPr>
        <w:spacing w:after="0" w:line="240" w:lineRule="auto"/>
      </w:pPr>
      <w:r>
        <w:separator/>
      </w:r>
    </w:p>
  </w:endnote>
  <w:endnote w:type="continuationSeparator" w:id="0">
    <w:p w:rsidR="00DA5004" w:rsidRDefault="00DA5004" w:rsidP="0036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04" w:rsidRDefault="00DA5004" w:rsidP="00365D1E">
      <w:pPr>
        <w:spacing w:after="0" w:line="240" w:lineRule="auto"/>
      </w:pPr>
      <w:r>
        <w:separator/>
      </w:r>
    </w:p>
  </w:footnote>
  <w:footnote w:type="continuationSeparator" w:id="0">
    <w:p w:rsidR="00DA5004" w:rsidRDefault="00DA5004" w:rsidP="00365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18C"/>
    <w:rsid w:val="002158DE"/>
    <w:rsid w:val="00265F06"/>
    <w:rsid w:val="00365D1E"/>
    <w:rsid w:val="004D45F7"/>
    <w:rsid w:val="005B1000"/>
    <w:rsid w:val="006309CA"/>
    <w:rsid w:val="006905B2"/>
    <w:rsid w:val="006E518C"/>
    <w:rsid w:val="0078696C"/>
    <w:rsid w:val="009B18D4"/>
    <w:rsid w:val="00A44D6D"/>
    <w:rsid w:val="00DA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8C"/>
    <w:rPr>
      <w:rFonts w:ascii="Tahoma" w:hAnsi="Tahoma" w:cs="Tahoma"/>
      <w:sz w:val="16"/>
      <w:szCs w:val="16"/>
    </w:rPr>
  </w:style>
  <w:style w:type="character" w:customStyle="1" w:styleId="fc0">
    <w:name w:val="fc0"/>
    <w:basedOn w:val="a0"/>
    <w:rsid w:val="006E518C"/>
  </w:style>
  <w:style w:type="character" w:customStyle="1" w:styleId="ff4">
    <w:name w:val="ff4"/>
    <w:basedOn w:val="a0"/>
    <w:rsid w:val="006E518C"/>
  </w:style>
  <w:style w:type="paragraph" w:styleId="a5">
    <w:name w:val="header"/>
    <w:basedOn w:val="a"/>
    <w:link w:val="a6"/>
    <w:uiPriority w:val="99"/>
    <w:semiHidden/>
    <w:unhideWhenUsed/>
    <w:rsid w:val="0036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D1E"/>
  </w:style>
  <w:style w:type="paragraph" w:styleId="a7">
    <w:name w:val="footer"/>
    <w:basedOn w:val="a"/>
    <w:link w:val="a8"/>
    <w:uiPriority w:val="99"/>
    <w:semiHidden/>
    <w:unhideWhenUsed/>
    <w:rsid w:val="0036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773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5760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2020-09-05T01:02:00Z</dcterms:created>
  <dcterms:modified xsi:type="dcterms:W3CDTF">2020-12-16T06:13:00Z</dcterms:modified>
</cp:coreProperties>
</file>