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DE3" w:rsidRPr="0081722A" w:rsidRDefault="0081722A" w:rsidP="0001628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Calibri"/>
          <w:b/>
          <w:sz w:val="28"/>
          <w:szCs w:val="28"/>
          <w:lang w:eastAsia="ar-SA"/>
        </w:rPr>
        <w:t xml:space="preserve">Задание 3. </w:t>
      </w:r>
      <w:r w:rsidR="007B54DA" w:rsidRPr="008172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Голодные игры</w:t>
      </w:r>
    </w:p>
    <w:p w:rsidR="00FD320B" w:rsidRPr="0081722A" w:rsidRDefault="00FD320B" w:rsidP="0001628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37DE3" w:rsidRPr="0081722A" w:rsidRDefault="00A203A4" w:rsidP="00016287">
      <w:pPr>
        <w:spacing w:after="0" w:line="240" w:lineRule="auto"/>
        <w:ind w:left="36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72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="00B37DE3" w:rsidRPr="008172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состязания</w:t>
      </w:r>
      <w:r w:rsidR="00016287" w:rsidRPr="008172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52AAF" w:rsidRPr="0081722A" w:rsidRDefault="00B37DE3" w:rsidP="001C2CFA">
      <w:pPr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Состязание проходит между </w:t>
      </w:r>
      <w:r w:rsidR="00016287" w:rsidRPr="00817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двумя роботами. </w:t>
      </w:r>
      <w:r w:rsidR="00B52AAF" w:rsidRPr="0081722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из противоборствующих роботов играет од</w:t>
      </w:r>
      <w:r w:rsidR="00E41BE3" w:rsidRPr="0081722A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из двух ролей – «Нападающий» или</w:t>
      </w:r>
      <w:r w:rsidR="00B52AAF" w:rsidRPr="00817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«Защищающийся». </w:t>
      </w:r>
    </w:p>
    <w:p w:rsidR="00B52AAF" w:rsidRPr="0081722A" w:rsidRDefault="00B52AAF" w:rsidP="001C2CFA">
      <w:pPr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Состязание состоит из 4 </w:t>
      </w:r>
      <w:r w:rsidR="00BD7A92" w:rsidRPr="008172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поединков</w:t>
      </w:r>
      <w:r w:rsidRPr="00817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длительностью по 30 секунд каждый. По решению </w:t>
      </w:r>
      <w:r w:rsidR="00D8072F" w:rsidRPr="0081722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судей</w:t>
      </w:r>
      <w:r w:rsidRPr="00817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началом соревнований длительность </w:t>
      </w:r>
      <w:r w:rsidR="00BD7A92" w:rsidRPr="008172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поединка</w:t>
      </w:r>
      <w:r w:rsidRPr="00817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изменена в сторону увеличения.</w:t>
      </w:r>
    </w:p>
    <w:p w:rsidR="00B52AAF" w:rsidRPr="0081722A" w:rsidRDefault="00B52AAF" w:rsidP="001C2CFA">
      <w:pPr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Первоначальное распределение ролей роботов в состязании происходит в результате жеребьевки перед началом первого </w:t>
      </w:r>
      <w:r w:rsidR="00BD7A92" w:rsidRPr="008172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поединка</w:t>
      </w:r>
      <w:r w:rsidRPr="008172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2AAF" w:rsidRPr="0081722A" w:rsidRDefault="00B52AAF" w:rsidP="001C2CFA">
      <w:pPr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="005F4E5C" w:rsidRPr="00817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двух </w:t>
      </w:r>
      <w:r w:rsidR="00BD7A92" w:rsidRPr="008172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поединков</w:t>
      </w:r>
      <w:r w:rsidR="005F4E5C" w:rsidRPr="00817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происходит смена ролей. Для изменения конструкции роботов в соответствии с новой ролью командам предоставляется дополнительное время</w:t>
      </w:r>
      <w:r w:rsidR="002A4361" w:rsidRPr="00817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 более 5 минут)</w:t>
      </w:r>
      <w:r w:rsidR="005F4E5C" w:rsidRPr="008172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736D" w:rsidRPr="0081722A" w:rsidRDefault="00290D74" w:rsidP="00290D74">
      <w:pPr>
        <w:spacing w:after="0" w:line="240" w:lineRule="auto"/>
        <w:ind w:left="993" w:hanging="567"/>
        <w:jc w:val="both"/>
        <w:rPr>
          <w:rFonts w:ascii="Times New Roman" w:hAnsi="Times New Roman"/>
          <w:sz w:val="28"/>
          <w:szCs w:val="28"/>
        </w:rPr>
      </w:pPr>
      <w:r w:rsidRPr="0081722A">
        <w:rPr>
          <w:rFonts w:ascii="Times New Roman" w:eastAsia="Times New Roman" w:hAnsi="Times New Roman" w:cs="Times New Roman"/>
          <w:sz w:val="28"/>
          <w:szCs w:val="28"/>
          <w:lang w:eastAsia="ru-RU"/>
        </w:rPr>
        <w:t>1.5. Состязание происходит на р</w:t>
      </w:r>
      <w:r w:rsidR="00E2736D" w:rsidRPr="0081722A">
        <w:rPr>
          <w:rFonts w:ascii="Times New Roman" w:hAnsi="Times New Roman"/>
          <w:sz w:val="28"/>
          <w:szCs w:val="28"/>
        </w:rPr>
        <w:t>инг</w:t>
      </w:r>
      <w:r w:rsidRPr="0081722A">
        <w:rPr>
          <w:rFonts w:ascii="Times New Roman" w:hAnsi="Times New Roman"/>
          <w:sz w:val="28"/>
          <w:szCs w:val="28"/>
        </w:rPr>
        <w:t>е, который</w:t>
      </w:r>
      <w:r w:rsidR="00E2736D" w:rsidRPr="0081722A">
        <w:rPr>
          <w:rFonts w:ascii="Times New Roman" w:hAnsi="Times New Roman"/>
          <w:sz w:val="28"/>
          <w:szCs w:val="28"/>
        </w:rPr>
        <w:t xml:space="preserve"> представляет собой круг белого цвета диаметром </w:t>
      </w:r>
      <w:smartTag w:uri="urn:schemas-microsoft-com:office:smarttags" w:element="metricconverter">
        <w:smartTagPr>
          <w:attr w:name="ProductID" w:val="1 метр"/>
        </w:smartTagPr>
        <w:r w:rsidR="00E2736D" w:rsidRPr="0081722A">
          <w:rPr>
            <w:rFonts w:ascii="Times New Roman" w:hAnsi="Times New Roman"/>
            <w:sz w:val="28"/>
            <w:szCs w:val="28"/>
          </w:rPr>
          <w:t>1 метр</w:t>
        </w:r>
      </w:smartTag>
      <w:r w:rsidR="00E2736D" w:rsidRPr="0081722A">
        <w:rPr>
          <w:rFonts w:ascii="Times New Roman" w:hAnsi="Times New Roman"/>
          <w:sz w:val="28"/>
          <w:szCs w:val="28"/>
        </w:rPr>
        <w:t xml:space="preserve">. Круг ограничен черной линией шириной </w:t>
      </w:r>
      <w:smartTag w:uri="urn:schemas-microsoft-com:office:smarttags" w:element="metricconverter">
        <w:smartTagPr>
          <w:attr w:name="ProductID" w:val="5 см"/>
        </w:smartTagPr>
        <w:r w:rsidR="00E2736D" w:rsidRPr="0081722A">
          <w:rPr>
            <w:rFonts w:ascii="Times New Roman" w:hAnsi="Times New Roman"/>
            <w:sz w:val="28"/>
            <w:szCs w:val="28"/>
          </w:rPr>
          <w:t>5 см</w:t>
        </w:r>
      </w:smartTag>
      <w:r w:rsidR="00E2736D" w:rsidRPr="0081722A">
        <w:rPr>
          <w:rFonts w:ascii="Times New Roman" w:hAnsi="Times New Roman"/>
          <w:sz w:val="28"/>
          <w:szCs w:val="28"/>
        </w:rPr>
        <w:t>. Линия считается частью ринга.</w:t>
      </w:r>
    </w:p>
    <w:p w:rsidR="00BD7A92" w:rsidRPr="0081722A" w:rsidRDefault="00BD7A92" w:rsidP="00290D74">
      <w:pPr>
        <w:spacing w:after="0" w:line="240" w:lineRule="auto"/>
        <w:ind w:left="993" w:hanging="567"/>
        <w:jc w:val="both"/>
        <w:rPr>
          <w:rFonts w:ascii="Times New Roman" w:hAnsi="Times New Roman"/>
          <w:sz w:val="28"/>
          <w:szCs w:val="28"/>
        </w:rPr>
      </w:pPr>
      <w:r w:rsidRPr="0081722A">
        <w:rPr>
          <w:rFonts w:ascii="Times New Roman" w:hAnsi="Times New Roman"/>
          <w:sz w:val="28"/>
          <w:szCs w:val="28"/>
        </w:rPr>
        <w:t>1.6. Робот с ролью «Защищающийся» несет на специальной платформе жестяную банку. Задача защищающегося робота: не дать «</w:t>
      </w:r>
      <w:r w:rsidR="00DA1563" w:rsidRPr="0081722A">
        <w:rPr>
          <w:rFonts w:ascii="Times New Roman" w:hAnsi="Times New Roman"/>
          <w:sz w:val="28"/>
          <w:szCs w:val="28"/>
        </w:rPr>
        <w:t>Н</w:t>
      </w:r>
      <w:r w:rsidRPr="0081722A">
        <w:rPr>
          <w:rFonts w:ascii="Times New Roman" w:hAnsi="Times New Roman"/>
          <w:sz w:val="28"/>
          <w:szCs w:val="28"/>
        </w:rPr>
        <w:t>ападающему» сбить банку, не дать вытолкнуть себя за пределы ринга.</w:t>
      </w:r>
    </w:p>
    <w:p w:rsidR="00BD7A92" w:rsidRPr="0081722A" w:rsidRDefault="00BD7A92" w:rsidP="00290D74">
      <w:pPr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22A">
        <w:rPr>
          <w:rFonts w:ascii="Times New Roman" w:eastAsia="Times New Roman" w:hAnsi="Times New Roman" w:cs="Times New Roman"/>
          <w:sz w:val="28"/>
          <w:szCs w:val="28"/>
          <w:lang w:eastAsia="ru-RU"/>
        </w:rPr>
        <w:t>1.7. Робот с ролью  «Нападающий» имеет в своей конструкции «грабли» для сбивания банки «Защищающегося». Задача нападающего робота: сбить банку «Защищающегося», вытолкнуть его за пределы ринга.</w:t>
      </w:r>
    </w:p>
    <w:p w:rsidR="002D3054" w:rsidRPr="0081722A" w:rsidRDefault="002D3054" w:rsidP="00E41BE3">
      <w:pPr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22A">
        <w:rPr>
          <w:rFonts w:ascii="Times New Roman" w:eastAsia="Times New Roman" w:hAnsi="Times New Roman" w:cs="Times New Roman"/>
          <w:sz w:val="28"/>
          <w:szCs w:val="28"/>
          <w:lang w:eastAsia="ru-RU"/>
        </w:rPr>
        <w:t>1.8. «Нападающему» засчитывается 1 балл, если он сбил банку с платформы «Защищающегося». И 1 балл, если «Защищающийся» покинул пределы ринга</w:t>
      </w:r>
      <w:r w:rsidR="00424DF5" w:rsidRPr="00817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любой частью своей конструкции более чем на 5 секунд</w:t>
      </w:r>
      <w:r w:rsidRPr="008172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3054" w:rsidRPr="0081722A" w:rsidRDefault="006C2EC5" w:rsidP="00E41BE3">
      <w:pPr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1.9. «Защищающемуся» </w:t>
      </w:r>
      <w:r w:rsidR="002D3054" w:rsidRPr="0081722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засчитывается 1 балл, если «Нападающий» покинул пределы ринга</w:t>
      </w:r>
      <w:r w:rsidR="00424DF5" w:rsidRPr="00817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любой частью своей конструкции более чем на 5 секунд</w:t>
      </w:r>
      <w:r w:rsidR="002D3054" w:rsidRPr="008172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7DE3" w:rsidRPr="0081722A" w:rsidRDefault="00B37DE3" w:rsidP="00E41BE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22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87501" w:rsidRPr="0081722A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81722A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 время схваток</w:t>
      </w:r>
      <w:r w:rsidR="008B2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722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команд не должны касаться роботов. </w:t>
      </w:r>
    </w:p>
    <w:p w:rsidR="00AD179C" w:rsidRDefault="00AD179C" w:rsidP="00E41BE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22A">
        <w:rPr>
          <w:rFonts w:ascii="Times New Roman" w:eastAsia="Times New Roman" w:hAnsi="Times New Roman" w:cs="Times New Roman"/>
          <w:sz w:val="28"/>
          <w:szCs w:val="28"/>
          <w:lang w:eastAsia="ru-RU"/>
        </w:rPr>
        <w:t>1.11 Дистанционное</w:t>
      </w:r>
      <w:r w:rsidR="00E41BE3" w:rsidRPr="00817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 робот</w:t>
      </w:r>
      <w:r w:rsidR="00EE522C" w:rsidRPr="0081722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41BE3" w:rsidRPr="0081722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17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запрещено и наказывается отстранением</w:t>
      </w:r>
      <w:r w:rsidR="00EE522C" w:rsidRPr="00817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команды </w:t>
      </w:r>
      <w:r w:rsidRPr="0081722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соревнований на один год.</w:t>
      </w:r>
    </w:p>
    <w:p w:rsidR="008B2665" w:rsidRPr="0081722A" w:rsidRDefault="008B2665" w:rsidP="00E41BE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1.12  В состав команды входит не менее двух человек. </w:t>
      </w:r>
    </w:p>
    <w:p w:rsidR="00016287" w:rsidRPr="0081722A" w:rsidRDefault="00016287" w:rsidP="00016287">
      <w:pPr>
        <w:spacing w:after="0" w:line="240" w:lineRule="auto"/>
        <w:ind w:left="36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7DE3" w:rsidRPr="0081722A" w:rsidRDefault="00A203A4" w:rsidP="00016287">
      <w:pPr>
        <w:spacing w:after="0" w:line="240" w:lineRule="auto"/>
        <w:ind w:left="36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72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="003B4733" w:rsidRPr="008172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Игровое п</w:t>
      </w:r>
      <w:r w:rsidR="00B37DE3" w:rsidRPr="008172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оле</w:t>
      </w:r>
    </w:p>
    <w:p w:rsidR="003B4733" w:rsidRPr="0081722A" w:rsidRDefault="003B4733" w:rsidP="00016287">
      <w:pPr>
        <w:suppressAutoHyphens/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1722A">
        <w:rPr>
          <w:rFonts w:ascii="Times New Roman" w:hAnsi="Times New Roman" w:cs="Times New Roman"/>
          <w:sz w:val="28"/>
          <w:szCs w:val="28"/>
          <w:lang w:eastAsia="ar-SA"/>
        </w:rPr>
        <w:t>2.1. Цвет поля – белый.</w:t>
      </w:r>
    </w:p>
    <w:p w:rsidR="003B4733" w:rsidRPr="0081722A" w:rsidRDefault="003B4733" w:rsidP="00016287">
      <w:pPr>
        <w:suppressAutoHyphens/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1722A">
        <w:rPr>
          <w:rFonts w:ascii="Times New Roman" w:hAnsi="Times New Roman" w:cs="Times New Roman"/>
          <w:sz w:val="28"/>
          <w:szCs w:val="28"/>
          <w:lang w:eastAsia="ar-SA"/>
        </w:rPr>
        <w:t>2.2. Цвет ограничительной линии – черный.</w:t>
      </w:r>
    </w:p>
    <w:p w:rsidR="003B4733" w:rsidRPr="0081722A" w:rsidRDefault="003B4733" w:rsidP="00016287">
      <w:pPr>
        <w:suppressAutoHyphens/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1722A">
        <w:rPr>
          <w:rFonts w:ascii="Times New Roman" w:hAnsi="Times New Roman" w:cs="Times New Roman"/>
          <w:sz w:val="28"/>
          <w:szCs w:val="28"/>
          <w:lang w:eastAsia="ar-SA"/>
        </w:rPr>
        <w:t>2.3. Диаметр ринга (белого круга) – 1м.</w:t>
      </w:r>
    </w:p>
    <w:p w:rsidR="003B4733" w:rsidRPr="0081722A" w:rsidRDefault="003B4733" w:rsidP="00016287">
      <w:pPr>
        <w:suppressAutoHyphens/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1722A">
        <w:rPr>
          <w:rFonts w:ascii="Times New Roman" w:hAnsi="Times New Roman" w:cs="Times New Roman"/>
          <w:sz w:val="28"/>
          <w:szCs w:val="28"/>
          <w:lang w:eastAsia="ar-SA"/>
        </w:rPr>
        <w:t>2.4. Ширина ограничительной линии – 5 см.</w:t>
      </w:r>
    </w:p>
    <w:p w:rsidR="00987501" w:rsidRPr="0081722A" w:rsidRDefault="00987501" w:rsidP="00016287">
      <w:pPr>
        <w:suppressAutoHyphens/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1722A">
        <w:rPr>
          <w:rFonts w:ascii="Times New Roman" w:hAnsi="Times New Roman" w:cs="Times New Roman"/>
          <w:sz w:val="28"/>
          <w:szCs w:val="28"/>
          <w:lang w:eastAsia="ar-SA"/>
        </w:rPr>
        <w:t xml:space="preserve">2.5. В начале каждого поединка роботы-соперники устанавливаются </w:t>
      </w:r>
      <w:r w:rsidR="00545AE6" w:rsidRPr="0081722A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«спиной» друг к другу, по разные стороны от центра круга. Первоначальное </w:t>
      </w:r>
      <w:r w:rsidR="00EE522C" w:rsidRPr="0081722A">
        <w:rPr>
          <w:rFonts w:ascii="Times New Roman" w:hAnsi="Times New Roman" w:cs="Times New Roman"/>
          <w:sz w:val="28"/>
          <w:szCs w:val="28"/>
          <w:lang w:eastAsia="ar-SA"/>
        </w:rPr>
        <w:t>расстояние</w:t>
      </w:r>
      <w:r w:rsidR="00545AE6" w:rsidRPr="0081722A">
        <w:rPr>
          <w:rFonts w:ascii="Times New Roman" w:hAnsi="Times New Roman" w:cs="Times New Roman"/>
          <w:sz w:val="28"/>
          <w:szCs w:val="28"/>
          <w:lang w:eastAsia="ar-SA"/>
        </w:rPr>
        <w:t xml:space="preserve"> между роботами 250 мм.</w:t>
      </w:r>
    </w:p>
    <w:p w:rsidR="003B4733" w:rsidRPr="0081722A" w:rsidRDefault="003B4733" w:rsidP="00016287">
      <w:pPr>
        <w:spacing w:after="0" w:line="240" w:lineRule="auto"/>
        <w:ind w:left="79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22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90913" cy="2875632"/>
            <wp:effectExtent l="0" t="0" r="0" b="127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161" cy="2874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3A4" w:rsidRPr="0081722A" w:rsidRDefault="00A203A4" w:rsidP="00016287">
      <w:pPr>
        <w:pStyle w:val="a8"/>
        <w:spacing w:after="0"/>
        <w:jc w:val="center"/>
        <w:rPr>
          <w:rFonts w:asciiTheme="minorHAnsi" w:hAnsiTheme="minorHAnsi" w:cstheme="minorHAnsi"/>
          <w:color w:val="auto"/>
        </w:rPr>
      </w:pPr>
      <w:r w:rsidRPr="0081722A">
        <w:rPr>
          <w:rFonts w:asciiTheme="minorHAnsi" w:hAnsiTheme="minorHAnsi" w:cstheme="minorHAnsi"/>
          <w:color w:val="auto"/>
        </w:rPr>
        <w:t xml:space="preserve">Рисунок </w:t>
      </w:r>
      <w:r w:rsidR="004E5984" w:rsidRPr="0081722A">
        <w:rPr>
          <w:rFonts w:asciiTheme="minorHAnsi" w:hAnsiTheme="minorHAnsi" w:cstheme="minorHAnsi"/>
          <w:color w:val="auto"/>
        </w:rPr>
        <w:fldChar w:fldCharType="begin"/>
      </w:r>
      <w:r w:rsidRPr="0081722A">
        <w:rPr>
          <w:rFonts w:asciiTheme="minorHAnsi" w:hAnsiTheme="minorHAnsi" w:cstheme="minorHAnsi"/>
          <w:color w:val="auto"/>
        </w:rPr>
        <w:instrText xml:space="preserve"> SEQ Рисунок \* ARABIC </w:instrText>
      </w:r>
      <w:r w:rsidR="004E5984" w:rsidRPr="0081722A">
        <w:rPr>
          <w:rFonts w:asciiTheme="minorHAnsi" w:hAnsiTheme="minorHAnsi" w:cstheme="minorHAnsi"/>
          <w:color w:val="auto"/>
        </w:rPr>
        <w:fldChar w:fldCharType="separate"/>
      </w:r>
      <w:r w:rsidR="002D4498">
        <w:rPr>
          <w:rFonts w:asciiTheme="minorHAnsi" w:hAnsiTheme="minorHAnsi" w:cstheme="minorHAnsi"/>
          <w:noProof/>
          <w:color w:val="auto"/>
        </w:rPr>
        <w:t>1</w:t>
      </w:r>
      <w:r w:rsidR="004E5984" w:rsidRPr="0081722A">
        <w:rPr>
          <w:rFonts w:asciiTheme="minorHAnsi" w:hAnsiTheme="minorHAnsi" w:cstheme="minorHAnsi"/>
          <w:color w:val="auto"/>
        </w:rPr>
        <w:fldChar w:fldCharType="end"/>
      </w:r>
      <w:r w:rsidRPr="0081722A">
        <w:rPr>
          <w:rFonts w:asciiTheme="minorHAnsi" w:hAnsiTheme="minorHAnsi" w:cstheme="minorHAnsi"/>
          <w:color w:val="auto"/>
        </w:rPr>
        <w:t>. Пример вида поля</w:t>
      </w:r>
    </w:p>
    <w:p w:rsidR="00B37DE3" w:rsidRPr="0081722A" w:rsidRDefault="00A203A4" w:rsidP="00016287">
      <w:pPr>
        <w:spacing w:after="0" w:line="240" w:lineRule="auto"/>
        <w:ind w:left="36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72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="00B37DE3" w:rsidRPr="008172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Робот</w:t>
      </w:r>
    </w:p>
    <w:p w:rsidR="00B37DE3" w:rsidRPr="0081722A" w:rsidRDefault="00B37DE3" w:rsidP="0005143D">
      <w:p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="00744CF4" w:rsidRPr="00817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Роботы должны собираться из деталей стандартных </w:t>
      </w:r>
      <w:proofErr w:type="spellStart"/>
      <w:r w:rsidR="00744CF4" w:rsidRPr="0081722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Лего-конструкторов</w:t>
      </w:r>
      <w:proofErr w:type="spellEnd"/>
      <w:r w:rsidR="00744CF4" w:rsidRPr="00817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ресурсных наборов. Нестандартные детали могут быть разрешены к использованию после согласования с оргкомитетом соревнований.</w:t>
      </w:r>
    </w:p>
    <w:p w:rsidR="00747C6A" w:rsidRPr="0081722A" w:rsidRDefault="00744CF4" w:rsidP="0005143D">
      <w:p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22A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Роботы</w:t>
      </w:r>
      <w:r w:rsidR="00747C6A" w:rsidRPr="00817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состоят из базовой платформы и модулей расширения.  </w:t>
      </w:r>
    </w:p>
    <w:p w:rsidR="00AD179C" w:rsidRPr="0081722A" w:rsidRDefault="00744CF4" w:rsidP="0005143D">
      <w:p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22A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Требования</w:t>
      </w:r>
      <w:r w:rsidR="00AD179C" w:rsidRPr="00817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базовой платформе</w:t>
      </w:r>
    </w:p>
    <w:p w:rsidR="00AD179C" w:rsidRPr="0081722A" w:rsidRDefault="00AD179C" w:rsidP="0005143D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22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Максимальная ширина – 25 см</w:t>
      </w:r>
      <w:r w:rsidR="00744CF4" w:rsidRPr="008172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179C" w:rsidRPr="0081722A" w:rsidRDefault="00AD179C" w:rsidP="0005143D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22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Максимальная длина – 25 см</w:t>
      </w:r>
      <w:r w:rsidR="00744CF4" w:rsidRPr="008172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179C" w:rsidRPr="0081722A" w:rsidRDefault="00AD179C" w:rsidP="0005143D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22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Максимальная высота – 20 см.</w:t>
      </w:r>
    </w:p>
    <w:p w:rsidR="00E41BE3" w:rsidRPr="0081722A" w:rsidRDefault="00AD179C" w:rsidP="0005143D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Разрешенные способы передвижение: колеса, гусеницы. </w:t>
      </w:r>
    </w:p>
    <w:p w:rsidR="00AD179C" w:rsidRPr="0081722A" w:rsidRDefault="00AD179C" w:rsidP="0005143D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22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Запрещены прыгающие и летающие конструкции</w:t>
      </w:r>
      <w:r w:rsidR="00E41BE3" w:rsidRPr="008172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1BE3" w:rsidRPr="0081722A" w:rsidRDefault="00E41BE3" w:rsidP="0005143D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Запрещено использование клейких веществ, кроме случаев, разрешенных </w:t>
      </w:r>
      <w:r w:rsidR="00D8072F" w:rsidRPr="0081722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судьями</w:t>
      </w:r>
      <w:r w:rsidRPr="00817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03073F" w:rsidRPr="008172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правилами соревнований.</w:t>
      </w:r>
    </w:p>
    <w:p w:rsidR="0003073F" w:rsidRPr="0081722A" w:rsidRDefault="0003073F" w:rsidP="0005143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</w:t>
      </w:r>
      <w:r w:rsidR="00250666" w:rsidRPr="0081722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A417B1" w:rsidRPr="0081722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ребование к модулю расширения «З</w:t>
      </w:r>
      <w:r w:rsidR="00250666" w:rsidRPr="0081722A">
        <w:rPr>
          <w:rFonts w:ascii="Times New Roman" w:eastAsia="Times New Roman" w:hAnsi="Times New Roman" w:cs="Times New Roman"/>
          <w:sz w:val="28"/>
          <w:szCs w:val="28"/>
          <w:lang w:eastAsia="ru-RU"/>
        </w:rPr>
        <w:t>ащищающегося».</w:t>
      </w:r>
    </w:p>
    <w:p w:rsidR="00250666" w:rsidRPr="0081722A" w:rsidRDefault="00250666" w:rsidP="0005143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22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модуля: перевозка жестяной банки из</w:t>
      </w:r>
      <w:r w:rsidR="00EE522C" w:rsidRPr="0081722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172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газированного напитка.</w:t>
      </w:r>
    </w:p>
    <w:p w:rsidR="00250666" w:rsidRPr="0081722A" w:rsidRDefault="00250666" w:rsidP="0005143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2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Конструкция модуля произвольная, при условии выполнения следующих требований:</w:t>
      </w:r>
    </w:p>
    <w:p w:rsidR="003148BD" w:rsidRPr="0081722A" w:rsidRDefault="00902DCC" w:rsidP="003148BD">
      <w:pPr>
        <w:pStyle w:val="a9"/>
        <w:numPr>
          <w:ilvl w:val="0"/>
          <w:numId w:val="13"/>
        </w:numPr>
        <w:tabs>
          <w:tab w:val="left" w:pos="1843"/>
        </w:tabs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22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Робот,</w:t>
      </w:r>
      <w:r w:rsidR="00250666" w:rsidRPr="00817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0AC8" w:rsidRPr="008172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собранный</w:t>
      </w:r>
      <w:r w:rsidR="00250666" w:rsidRPr="00817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6C2EC5">
        <w:rPr>
          <w:rFonts w:ascii="Times New Roman" w:eastAsia="Times New Roman" w:hAnsi="Times New Roman" w:cs="Times New Roman"/>
          <w:sz w:val="28"/>
          <w:szCs w:val="28"/>
          <w:lang w:eastAsia="ru-RU"/>
        </w:rPr>
        <w:t>з базовой платформы  и модуля «З</w:t>
      </w:r>
      <w:r w:rsidR="00250666" w:rsidRPr="0081722A">
        <w:rPr>
          <w:rFonts w:ascii="Times New Roman" w:eastAsia="Times New Roman" w:hAnsi="Times New Roman" w:cs="Times New Roman"/>
          <w:sz w:val="28"/>
          <w:szCs w:val="28"/>
          <w:lang w:eastAsia="ru-RU"/>
        </w:rPr>
        <w:t>ащищающегося»</w:t>
      </w:r>
      <w:r w:rsidRPr="0081722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50666" w:rsidRPr="00817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должен превышать </w:t>
      </w:r>
      <w:r w:rsidR="00E40AC8" w:rsidRPr="0081722A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габариты</w:t>
      </w:r>
      <w:r w:rsidR="00250666" w:rsidRPr="00817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25х25х20</w:t>
      </w:r>
      <w:r w:rsidR="00E40AC8" w:rsidRPr="0081722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50666" w:rsidRPr="0081722A">
        <w:rPr>
          <w:rFonts w:ascii="Times New Roman" w:eastAsia="Times New Roman" w:hAnsi="Times New Roman" w:cs="Times New Roman"/>
          <w:sz w:val="28"/>
          <w:szCs w:val="28"/>
          <w:lang w:eastAsia="ru-RU"/>
        </w:rPr>
        <w:t>см.</w:t>
      </w:r>
      <w:r w:rsidR="003148BD" w:rsidRPr="00817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Кроме исключения, описанного в пункте 3.4.6.</w:t>
      </w:r>
    </w:p>
    <w:p w:rsidR="00340285" w:rsidRPr="0081722A" w:rsidRDefault="00340285" w:rsidP="006A58E8">
      <w:pPr>
        <w:pStyle w:val="a9"/>
        <w:numPr>
          <w:ilvl w:val="0"/>
          <w:numId w:val="13"/>
        </w:numPr>
        <w:tabs>
          <w:tab w:val="left" w:pos="1843"/>
        </w:tabs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22A">
        <w:rPr>
          <w:rFonts w:ascii="Times New Roman" w:eastAsia="Times New Roman" w:hAnsi="Times New Roman" w:cs="Times New Roman"/>
          <w:sz w:val="28"/>
          <w:szCs w:val="28"/>
          <w:lang w:eastAsia="ru-RU"/>
        </w:rPr>
        <w:t>Жестяная банка перевозится в вертикальном положении</w:t>
      </w:r>
      <w:r w:rsidR="00C1784A" w:rsidRPr="0081722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перпендикулярно по отношению к поверхности игрового поля.</w:t>
      </w:r>
    </w:p>
    <w:p w:rsidR="00E40AC8" w:rsidRPr="0081722A" w:rsidRDefault="00E40AC8" w:rsidP="006A58E8">
      <w:pPr>
        <w:pStyle w:val="a9"/>
        <w:numPr>
          <w:ilvl w:val="0"/>
          <w:numId w:val="13"/>
        </w:numPr>
        <w:tabs>
          <w:tab w:val="left" w:pos="1843"/>
        </w:tabs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22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основания перевозимой жестяной банки после установки на модуль должен находиться не дальше 12,5 см от любой стороны робота.</w:t>
      </w:r>
    </w:p>
    <w:p w:rsidR="00E40AC8" w:rsidRPr="0081722A" w:rsidRDefault="00E40AC8" w:rsidP="006A58E8">
      <w:pPr>
        <w:pStyle w:val="a9"/>
        <w:numPr>
          <w:ilvl w:val="0"/>
          <w:numId w:val="13"/>
        </w:numPr>
        <w:tabs>
          <w:tab w:val="left" w:pos="1843"/>
        </w:tabs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2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Расстояние от </w:t>
      </w:r>
      <w:r w:rsidR="00340285" w:rsidRPr="0081722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1722A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снования перевозимой жестяной банки до поверхности поля не должно превышать 20 см.</w:t>
      </w:r>
    </w:p>
    <w:p w:rsidR="00C1784A" w:rsidRPr="0081722A" w:rsidRDefault="00C1784A" w:rsidP="006A58E8">
      <w:pPr>
        <w:pStyle w:val="a9"/>
        <w:numPr>
          <w:ilvl w:val="0"/>
          <w:numId w:val="13"/>
        </w:numPr>
        <w:tabs>
          <w:tab w:val="left" w:pos="1843"/>
        </w:tabs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22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Воображаемая плоскость</w:t>
      </w:r>
      <w:r w:rsidR="00BA2A71" w:rsidRPr="0081722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17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параллельная поверхности игрового поля, и проходящая между </w:t>
      </w:r>
      <w:r w:rsidR="0005143D" w:rsidRPr="0081722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</w:t>
      </w:r>
      <w:r w:rsidR="006C2EC5">
        <w:rPr>
          <w:rFonts w:ascii="Times New Roman" w:eastAsia="Times New Roman" w:hAnsi="Times New Roman" w:cs="Times New Roman"/>
          <w:sz w:val="28"/>
          <w:szCs w:val="28"/>
          <w:lang w:eastAsia="ru-RU"/>
        </w:rPr>
        <w:t>м банки и модулем расширения «З</w:t>
      </w:r>
      <w:r w:rsidR="0005143D" w:rsidRPr="0081722A">
        <w:rPr>
          <w:rFonts w:ascii="Times New Roman" w:eastAsia="Times New Roman" w:hAnsi="Times New Roman" w:cs="Times New Roman"/>
          <w:sz w:val="28"/>
          <w:szCs w:val="28"/>
          <w:lang w:eastAsia="ru-RU"/>
        </w:rPr>
        <w:t>ащищающегося» не должна пересекать какие-либо элементы конструкции робота.</w:t>
      </w:r>
      <w:r w:rsidR="003148BD" w:rsidRPr="00817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Кроме исключения, описанного в пункте 3.4.6.</w:t>
      </w:r>
    </w:p>
    <w:p w:rsidR="00626F66" w:rsidRPr="0081722A" w:rsidRDefault="00626F66" w:rsidP="006A58E8">
      <w:pPr>
        <w:pStyle w:val="a9"/>
        <w:numPr>
          <w:ilvl w:val="0"/>
          <w:numId w:val="13"/>
        </w:numPr>
        <w:tabs>
          <w:tab w:val="left" w:pos="1843"/>
        </w:tabs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22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Исключением для требований</w:t>
      </w:r>
      <w:r w:rsidR="003148BD" w:rsidRPr="00817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3.4.1 и 3</w:t>
      </w:r>
      <w:r w:rsidR="004D6C8F" w:rsidRPr="00817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.4.5 является возможность установки </w:t>
      </w:r>
      <w:r w:rsidR="00C55354" w:rsidRPr="00817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произвольном месте модуля </w:t>
      </w:r>
      <w:r w:rsidR="00A84397" w:rsidRPr="0081722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="003148BD" w:rsidRPr="00817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148BD" w:rsidRPr="0081722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лего-балок</w:t>
      </w:r>
      <w:proofErr w:type="spellEnd"/>
      <w:r w:rsidR="003148BD" w:rsidRPr="00817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перпендикулярных поверхности игрового поля и выше </w:t>
      </w:r>
      <w:r w:rsidR="00C55354" w:rsidRPr="0081722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воображаемой плоскости проходящей через основание банки.</w:t>
      </w:r>
      <w:r w:rsidR="00A84397" w:rsidRPr="00817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Балки должны находиться не ближе 5 см от </w:t>
      </w:r>
      <w:r w:rsidR="00082750" w:rsidRPr="0081722A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зоны крепления банки</w:t>
      </w:r>
      <w:r w:rsidR="00A417B1" w:rsidRPr="0081722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1249A" w:rsidRPr="00817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выступать за пределы разрешенных горизонтальных размеров робота – 25х25 см</w:t>
      </w:r>
      <w:r w:rsidR="00A417B1" w:rsidRPr="00817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превышать по высоте жестяную банку, установленную на модуле</w:t>
      </w:r>
      <w:r w:rsidR="00082750" w:rsidRPr="00817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84397" w:rsidRPr="0081722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балок – защ</w:t>
      </w:r>
      <w:r w:rsidR="006C2EC5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 от вращательного движения «Н</w:t>
      </w:r>
      <w:r w:rsidR="00A84397" w:rsidRPr="0081722A">
        <w:rPr>
          <w:rFonts w:ascii="Times New Roman" w:eastAsia="Times New Roman" w:hAnsi="Times New Roman" w:cs="Times New Roman"/>
          <w:sz w:val="28"/>
          <w:szCs w:val="28"/>
          <w:lang w:eastAsia="ru-RU"/>
        </w:rPr>
        <w:t>ападающего».</w:t>
      </w:r>
    </w:p>
    <w:p w:rsidR="00C55354" w:rsidRPr="0081722A" w:rsidRDefault="00C1784A" w:rsidP="006A58E8">
      <w:pPr>
        <w:pStyle w:val="a9"/>
        <w:numPr>
          <w:ilvl w:val="0"/>
          <w:numId w:val="13"/>
        </w:numPr>
        <w:tabs>
          <w:tab w:val="left" w:pos="1843"/>
        </w:tabs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2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поверхности модуля банка удерживается с помощью двух липких поверхностей размером</w:t>
      </w:r>
      <w:r w:rsidR="0005143D" w:rsidRPr="00817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</w:t>
      </w:r>
      <w:r w:rsidRPr="00817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4х4 мм каждая (</w:t>
      </w:r>
      <w:r w:rsidR="0005143D" w:rsidRPr="008172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кусочками</w:t>
      </w:r>
      <w:r w:rsidRPr="00817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двухстороннего скотча).</w:t>
      </w:r>
      <w:r w:rsidR="003148BD" w:rsidRPr="00817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Другие способы удержания банки запрещены</w:t>
      </w:r>
      <w:r w:rsidR="00C55354" w:rsidRPr="008172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784A" w:rsidRPr="0081722A" w:rsidRDefault="0005143D" w:rsidP="006A58E8">
      <w:pPr>
        <w:pStyle w:val="a9"/>
        <w:numPr>
          <w:ilvl w:val="0"/>
          <w:numId w:val="13"/>
        </w:numPr>
        <w:tabs>
          <w:tab w:val="left" w:pos="1843"/>
        </w:tabs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22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Сила удержания банки должна быть достаточной для того</w:t>
      </w:r>
      <w:r w:rsidR="00EE522C" w:rsidRPr="0081722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17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она не падала с робота от вибраций при его движении, и недостаточно сильной, чт</w:t>
      </w:r>
      <w:r w:rsidR="006C2E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 банка не могла быть сбита «Н</w:t>
      </w:r>
      <w:r w:rsidRPr="0081722A">
        <w:rPr>
          <w:rFonts w:ascii="Times New Roman" w:eastAsia="Times New Roman" w:hAnsi="Times New Roman" w:cs="Times New Roman"/>
          <w:sz w:val="28"/>
          <w:szCs w:val="28"/>
          <w:lang w:eastAsia="ru-RU"/>
        </w:rPr>
        <w:t>ападающим».</w:t>
      </w:r>
    </w:p>
    <w:p w:rsidR="00C55354" w:rsidRPr="0081722A" w:rsidRDefault="004E5984" w:rsidP="00C55354">
      <w:pPr>
        <w:pStyle w:val="a9"/>
        <w:numPr>
          <w:ilvl w:val="0"/>
          <w:numId w:val="13"/>
        </w:numPr>
        <w:tabs>
          <w:tab w:val="left" w:pos="1843"/>
        </w:tabs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group id="Группа 41" o:spid="_x0000_s1026" style="position:absolute;left:0;text-align:left;margin-left:52.6pt;margin-top:105.1pt;width:404.45pt;height:152.1pt;z-index:251685888" coordsize="51365,19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">
            <v:group id="Группа 40" o:spid="_x0000_s1027" style="position:absolute;left:10416;top:7712;width:8109;height:4394" coordsize="8110,4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<v:rect id="Прямоугольник 18" o:spid="_x0000_s1028" style="position:absolute;left:6520;top:79;width:0;height:431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uNtcMA&#10;AADbAAAADwAAAGRycy9kb3ducmV2LnhtbESP3WrCQBCF7wu+wzKCd3VjEQ3RVUQoLb0Rfx5gyI5J&#10;NDsbdleT9uk7F4XezXDOnPPNeju4Vj0pxMazgdk0A0VcettwZeByfn/NQcWEbLH1TAa+KcJ2M3pZ&#10;Y2F9z0d6nlKlJIRjgQbqlLpC61jW5DBOfUcs2tUHh0nWUGkbsJdw1+q3LFtohw1LQ40d7Wsq76eH&#10;M+Bnh/R17ucPpj585M2tbH+WuTGT8bBbgUo0pH/z3/WnFXyBlV9kAL3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uNtcMAAADbAAAADwAAAAAAAAAAAAAAAACYAgAAZHJzL2Rv&#10;d25yZXYueG1sUEsFBgAAAAAEAAQA9QAAAIgDAAAAAA==&#10;" fillcolor="#4f81bd [3204]" strokecolor="#243f60 [1604]" strokeweight="2pt"/>
              <v:rect id="Прямоугольник 19" o:spid="_x0000_s1029" style="position:absolute;width:0;height:431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coLr8A&#10;AADbAAAADwAAAGRycy9kb3ducmV2LnhtbERPzYrCMBC+C75DGMGbpi6yW6tRZEGUvSyrPsDQjG21&#10;mZQk2urTmwXB23x8v7NYdaYWN3K+sqxgMk5AEOdWV1woOB42oxSED8gaa8uk4E4eVst+b4GZti3/&#10;0W0fChFD2GeooAyhyaT0eUkG/dg2xJE7WWcwROgKqR22MdzU8iNJPqXBimNDiQ19l5Rf9lejwE5+&#10;w8+hnV6ZWrdNq3NeP75SpYaDbj0HEagLb/HLvdNx/gz+f4kHyO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FyguvwAAANsAAAAPAAAAAAAAAAAAAAAAAJgCAABkcnMvZG93bnJl&#10;di54bWxQSwUGAAAAAAQABAD1AAAAhAMAAAAA&#10;" fillcolor="#4f81bd [3204]" strokecolor="#243f60 [1604]" strokeweight="2pt"/>
              <v:rect id="Прямоугольник 20" o:spid="_x0000_s1030" style="position:absolute;left:8110;width:0;height:431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FLDsAA&#10;AADbAAAADwAAAGRycy9kb3ducmV2LnhtbERP3WrCMBS+H+wdwhl4N1OLbKU2FRFE8WZMfYBDc9Z2&#10;NiclSW316c3FYJcf33+xnkwnbuR8a1nBYp6AIK6sbrlWcDnv3jMQPiBr7CyTgjt5WJevLwXm2o78&#10;TbdTqEUMYZ+jgiaEPpfSVw0Z9HPbE0fuxzqDIUJXS+1wjOGmk2mSfEiDLceGBnvaNlRdT4NRYBdf&#10;4XgelwPT6PZZ+1t1j89MqdnbtFmBCDSFf/Gf+6AVpHF9/BJ/gCy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FLDsAAAADbAAAADwAAAAAAAAAAAAAAAACYAgAAZHJzL2Rvd25y&#10;ZXYueG1sUEsFBgAAAAAEAAQA9QAAAIUDAAAAAA==&#10;" fillcolor="#4f81bd [3204]" strokecolor="#243f60 [1604]" strokeweight="2pt"/>
            </v:group>
            <v:group id="Группа 23" o:spid="_x0000_s1031" style="position:absolute;width:51365;height:19321" coordsize="51365,193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<v:group id="Группа 17" o:spid="_x0000_s1032" style="position:absolute;top:3339;width:47310;height:15982" coordsize="47310,159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rect id="Прямоугольник 2" o:spid="_x0000_s1033" style="position:absolute;left:9939;top:8746;width:9000;height:72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3x0MAA&#10;AADaAAAADwAAAGRycy9kb3ducmV2LnhtbESPQYvCMBSE7wv+h/AEL6KpPchSjSKCoN6q7mFvj+aZ&#10;FpuX0kSt/nojCB6HmfmGmS87W4sbtb5yrGAyTkAQF05XbBScjpvRLwgfkDXWjknBgzwsF72fOWba&#10;3Tmn2yEYESHsM1RQhtBkUvqiJIt+7Bri6J1dazFE2RqpW7xHuK1lmiRTabHiuFBiQ+uSisvhahWY&#10;U76Tz3SVp+bi9vg3vLr/aqjUoN+tZiACdeEb/rS3WkEK7yvxBsjF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y3x0MAAAADaAAAADwAAAAAAAAAAAAAAAACYAgAAZHJzL2Rvd25y&#10;ZXYueG1sUEsFBgAAAAAEAAQA9QAAAIUDAAAAAA==&#10;" fillcolor="white [3212]" strokecolor="black [3213]" strokeweight="3.75pt">
                  <v:stroke dashstyle="3 1"/>
                  <v:textbox>
                    <w:txbxContent>
                      <w:p w:rsidR="0005143D" w:rsidRDefault="0005143D" w:rsidP="0005143D">
                        <w:pPr>
                          <w:jc w:val="center"/>
                        </w:pPr>
                      </w:p>
                    </w:txbxContent>
                  </v:textbox>
                </v:rect>
                <v:rect id="Прямоугольник 3" o:spid="_x0000_s1034" style="position:absolute;left:13358;top:4452;width:2159;height:431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YAOMEA&#10;AADaAAAADwAAAGRycy9kb3ducmV2LnhtbESP0YrCMBRE3wX/IVzBN01dl7VUo8iCKPuyrPoBl+ba&#10;VpubkkRb/XqzIPg4zMwZZrHqTC1u5HxlWcFknIAgzq2uuFBwPGxGKQgfkDXWlknBnTyslv3eAjNt&#10;W/6j2z4UIkLYZ6igDKHJpPR5SQb92DbE0TtZZzBE6QqpHbYRbmr5kSRf0mDFcaHEhr5Lyi/7q1Fg&#10;J7/h59B+Xplat02rc14/ZqlSw0G3noMI1IV3+NXeaQVT+L8Sb4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GADjBAAAA2gAAAA8AAAAAAAAAAAAAAAAAmAIAAGRycy9kb3du&#10;cmV2LnhtbFBLBQYAAAAABAAEAPUAAACGAwAAAAA=&#10;" fillcolor="#4f81bd [3204]" strokecolor="#243f60 [1604]" strokeweight="2pt"/>
                <v:line id="Прямая соединительная линия 4" o:spid="_x0000_s1035" style="position:absolute;visibility:visible" from="0,8746" to="29975,87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8IBlMQAAADaAAAADwAAAGRycy9kb3ducmV2LnhtbESPQWvCQBSE74X+h+UVvNVNi9gSXaUq&#10;FpEimErA2yP7TILZt+nuVuO/dwXB4zAz3zDjaWcacSLna8sK3voJCOLC6ppLBbvf5esnCB+QNTaW&#10;ScGFPEwnz09jTLU985ZOWShFhLBPUUEVQptK6YuKDPq+bYmjd7DOYIjSlVI7PEe4aeR7kgylwZrj&#10;QoUtzSsqjtm/UbDd/80/2vw7s7nL69nPbrNezDZK9V66rxGIQF14hO/tlVYwgNuVeAPk5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wgGUxAAAANoAAAAPAAAAAAAAAAAA&#10;AAAAAKECAABkcnMvZG93bnJldi54bWxQSwUGAAAAAAQABAD5AAAAkgMAAAAA&#10;" strokecolor="black [3213]" strokeweight="1pt">
                  <v:stroke dashstyle="3 1"/>
                </v:line>
                <v:line id="Прямая соединительная линия 8" o:spid="_x0000_s1036" style="position:absolute;visibility:visible" from="0,15982" to="30533,159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8Us+sAAAADaAAAADwAAAGRycy9kb3ducmV2LnhtbERP3WrCMBS+H+wdwhl4t6YOFNcZi4yN&#10;CbKB1Qc4NMemtjkpSWbr25uLwS4/vv91OdleXMmH1rGCeZaDIK6dbrlRcDp+Pq9AhIissXdMCm4U&#10;oNw8Pqyx0G7kA12r2IgUwqFABSbGoZAy1IYshswNxIk7O28xJugbqT2OKdz28iXPl9Jiy6nB4EDv&#10;huqu+rUKXuPpYj66r9W+WhzHn6X5bi5nrdTsadq+gYg0xX/xn3unFaSt6Uq6AXJz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PFLPrAAAAA2gAAAA8AAAAAAAAAAAAAAAAA&#10;oQIAAGRycy9kb3ducmV2LnhtbFBLBQYAAAAABAAEAPkAAACOAwAAAAA=&#10;" strokecolor="black [3213]" strokeweight="2p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9" o:spid="_x0000_s1037" type="#_x0000_t32" style="position:absolute;left:24251;top:8746;width:0;height:723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UQkMIAAADaAAAADwAAAGRycy9kb3ducmV2LnhtbESPQUvDQBSE74L/YXlCb3aTFkKM3Rax&#10;LejRVtTjI/tMgtm3IfvSrv/eFQo9DjPzDbPaRNerE42h82wgn2egiGtvO24MvB/39yWoIMgWe89k&#10;4JcCbNa3NyusrD/zG50O0qgE4VChgVZkqLQOdUsOw9wPxMn79qNDSXJstB3xnOCu14ssK7TDjtNC&#10;iwM9t1T/HCZnoNzFbVeUZZG/fn1i/JBpmctkzOwuPj2CEopyDV/aL9bAA/xfSTdAr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KUQkMIAAADaAAAADwAAAAAAAAAAAAAA&#10;AAChAgAAZHJzL2Rvd25yZXYueG1sUEsFBgAAAAAEAAQA+QAAAJADAAAAAA==&#10;" strokecolor="black [3213]">
                  <v:stroke dashstyle="3 1" startarrow="open" endarrow="open"/>
                </v:shape>
                <v:shape id="Прямая со стрелкой 11" o:spid="_x0000_s1038" type="#_x0000_t32" style="position:absolute;left:10416;top:13199;width:8108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mQba8MAAADbAAAADwAAAGRycy9kb3ducmV2LnhtbERPS2sCMRC+F/ofwhS8FM2uB2lXo9iC&#10;IIKFWlG8jZvZB24maxJ1/fdNQehtPr7nTGadacSVnK8tK0gHCQji3OqaSwXbn0X/DYQPyBoby6Tg&#10;Th5m0+enCWba3vibrptQihjCPkMFVQhtJqXPKzLoB7YljlxhncEQoSuldniL4aaRwyQZSYM1x4YK&#10;W/qsKD9tLkbBYRX2X4vjZTssRunH6869n3WxVqr30s3HIAJ14V/8cC91nJ/C3y/xADn9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5kG2vDAAAA2wAAAA8AAAAAAAAAAAAA&#10;AAAAoQIAAGRycy9kb3ducmV2LnhtbFBLBQYAAAAABAAEAPkAAACRAwAAAAA=&#10;" strokecolor="black [3213]">
                  <v:stroke dashstyle="3 1" startarrow="open" endarrow="open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39" type="#_x0000_t202" style="position:absolute;left:24330;top:10416;width:5642;height:27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t6mcUA&#10;AADcAAAADwAAAGRycy9kb3ducmV2LnhtbESPQWvCQBSE70L/w/IK3nTTWqykbkKRCF4qaAr2+Mi+&#10;JqHZt3F3o+m/7wpCj8PMfMOs89F04kLOt5YVPM0TEMSV1S3XCj7L7WwFwgdkjZ1lUvBLHvLsYbLG&#10;VNsrH+hyDLWIEPYpKmhC6FMpfdWQQT+3PXH0vq0zGKJ0tdQOrxFuOvmcJEtpsOW40GBPm4aqn+Ng&#10;FJSn4quiZWGGl2IzrM7n4cOd9kpNH8f3NxCBxvAfvrd3WsEieYXbmXgEZ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q3qZxQAAANwAAAAPAAAAAAAAAAAAAAAAAJgCAABkcnMv&#10;ZG93bnJldi54bWxQSwUGAAAAAAQABAD1AAAAigMAAAAA&#10;" stroked="f" strokeweight="0">
                  <v:textbox>
                    <w:txbxContent>
                      <w:p w:rsidR="009C5962" w:rsidRDefault="009C5962">
                        <w:r>
                          <w:t>20 см</w:t>
                        </w:r>
                      </w:p>
                    </w:txbxContent>
                  </v:textbox>
                </v:shape>
                <v:shape id="Надпись 2" o:spid="_x0000_s1040" type="#_x0000_t202" style="position:absolute;left:10893;top:10177;width:5641;height:27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jK5cAA&#10;AADbAAAADwAAAGRycy9kb3ducmV2LnhtbERPTYvCMBC9C/sfwizsTVNFRLpGEangRWFV6B6HZmyL&#10;zaQmqXb/vVkQvM3jfc5i1ZtG3Mn52rKC8SgBQVxYXXOp4HzaDucgfEDW2FgmBX/kYbX8GCww1fbB&#10;P3Q/hlLEEPYpKqhCaFMpfVGRQT+yLXHkLtYZDBG6UmqHjxhuGjlJkpk0WHNsqLClTUXF9dgZBac8&#10;+y1olplumm26+e3W7V1+UOrrs19/gwjUh7f45d7pOH8C/7/EA+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gjK5cAAAADbAAAADwAAAAAAAAAAAAAAAACYAgAAZHJzL2Rvd25y&#10;ZXYueG1sUEsFBgAAAAAEAAQA9QAAAIUDAAAAAA==&#10;" stroked="f" strokeweight="0">
                  <v:textbox>
                    <w:txbxContent>
                      <w:p w:rsidR="009C5962" w:rsidRDefault="009C5962" w:rsidP="009C5962">
                        <w:r>
                          <w:t>25 см</w:t>
                        </w:r>
                      </w:p>
                    </w:txbxContent>
                  </v:textbox>
                </v:shape>
                <v:shape id="Прямая со стрелкой 13" o:spid="_x0000_s1041" type="#_x0000_t32" style="position:absolute;left:16936;top:2782;width:8425;height:7395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kcNMEAAADbAAAADwAAAGRycy9kb3ducmV2LnhtbERP32vCMBB+H+x/CCfsbSZuKlKNMjYG&#10;Q0GwGz6fzdlWm0tJMlv/eyMM9nYf389brHrbiAv5UDvWMBoqEMSFMzWXGn6+P59nIEJENtg4Jg1X&#10;CrBaPj4sMDOu4x1d8liKFMIhQw1VjG0mZSgqshiGriVO3NF5izFBX0rjsUvhtpEvSk2lxZpTQ4Ut&#10;vVdUnPNfq0GuW39GtVVd/dGdTvvJ4TAOG62fBv3bHESkPv6L/9xfJs1/hfsv6QC5v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aRw0wQAAANsAAAAPAAAAAAAAAAAAAAAA&#10;AKECAABkcnMvZG93bnJldi54bWxQSwUGAAAAAAQABAD5AAAAjwMAAAAA&#10;" strokecolor="#4579b8 [3044]" strokeweight="1.75pt">
                  <v:stroke dashstyle="1 1" endarrow="open"/>
                </v:shape>
                <v:shape id="Надпись 2" o:spid="_x0000_s1042" type="#_x0000_t202" style="position:absolute;left:25126;top:1669;width:22184;height:47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33CsIA&#10;AADbAAAADwAAAGRycy9kb3ducmV2LnhtbERPTWvCQBC9F/wPywje6qYlBImuUiQFLxaaCHocstMk&#10;NDsbdzca/323UOhtHu9zNrvJ9OJGzneWFbwsExDEtdUdNwpO1fvzCoQPyBp7y6TgQR5229nTBnNt&#10;7/xJtzI0Ioawz1FBG8KQS+nrlgz6pR2II/dlncEQoWukdniP4aaXr0mSSYMdx4YWB9q3VH+Xo1FQ&#10;nYtLTVlhxrTYj6vrdTy684dSi/n0tgYRaAr/4j/3Qcf5Kfz+Eg+Q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rfcKwgAAANsAAAAPAAAAAAAAAAAAAAAAAJgCAABkcnMvZG93&#10;bnJldi54bWxQSwUGAAAAAAQABAD1AAAAhwMAAAAA&#10;" stroked="f" strokeweight="0">
                  <v:textbox>
                    <w:txbxContent>
                      <w:p w:rsidR="00B641CF" w:rsidRDefault="00B641CF" w:rsidP="00B641CF">
                        <w:r>
                          <w:t>Габариты робота: базовая платформа + модуль расширения</w:t>
                        </w:r>
                      </w:p>
                    </w:txbxContent>
                  </v:textbox>
                </v:shape>
                <v:shape id="Прямая со стрелкой 15" o:spid="_x0000_s1043" type="#_x0000_t32" style="position:absolute;left:7394;top:3339;width:5407;height:349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+H+sEAAADbAAAADwAAAGRycy9kb3ducmV2LnhtbERPTYvCMBC9C/sfwizsTdN1dZFqFFlQ&#10;PHiwugjehmZsi82kNNHGf28Ewds83ufMFsHU4katqywr+B4kIIhzqysuFPwfVv0JCOeRNdaWScGd&#10;HCzmH70Zptp2nNFt7wsRQ9ilqKD0vkmldHlJBt3ANsSRO9vWoI+wLaRusYvhppbDJPmVBiuODSU2&#10;9FdSftlfjYIMXRe2w9Bk6+PPqRvb3Wo3Wir19RmWUxCegn+LX+6NjvPH8PwlHiDn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P4f6wQAAANsAAAAPAAAAAAAAAAAAAAAA&#10;AKECAABkcnMvZG93bnJldi54bWxQSwUGAAAAAAQABAD5AAAAjwMAAAAA&#10;" strokecolor="#4579b8 [3044]" strokeweight="1.75pt">
                  <v:stroke dashstyle="1 1" endarrow="open"/>
                </v:shape>
                <v:shape id="Надпись 2" o:spid="_x0000_s1044" type="#_x0000_t202" style="position:absolute;width:14709;height:27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PM5sAA&#10;AADbAAAADwAAAGRycy9kb3ducmV2LnhtbERPS4vCMBC+C/sfwizsTdOVpUg1ikgXvKzgA/Q4NGNb&#10;bCY1SbX7740geJuP7zmzRW8acSPna8sKvkcJCOLC6ppLBYf973ACwgdkjY1lUvBPHhbzj8EMM23v&#10;vKXbLpQihrDPUEEVQptJ6YuKDPqRbYkjd7bOYIjQlVI7vMdw08hxkqTSYM2xocKWVhUVl11nFOyP&#10;+amgNDfdT77qJtdr9+eOG6W+PvvlFESgPrzFL/dax/kpPH+JB8j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TPM5sAAAADbAAAADwAAAAAAAAAAAAAAAACYAgAAZHJzL2Rvd25y&#10;ZXYueG1sUEsFBgAAAAAEAAQA9QAAAIUDAAAAAA==&#10;" stroked="f" strokeweight="0">
                  <v:textbox>
                    <w:txbxContent>
                      <w:p w:rsidR="0023189A" w:rsidRDefault="0023189A" w:rsidP="0023189A">
                        <w:r>
                          <w:t>Жестяная банка</w:t>
                        </w:r>
                      </w:p>
                    </w:txbxContent>
                  </v:textbox>
                </v:shape>
              </v:group>
              <v:shape id="Прямая со стрелкой 21" o:spid="_x0000_s1045" type="#_x0000_t32" style="position:absolute;left:18939;top:1907;width:8810;height:5879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vtZcIAAADbAAAADwAAAGRycy9kb3ducmV2LnhtbESPQWsCMRSE7wX/Q3hCbzVR2iKrUcRS&#10;kBaEqnh+bp67q5uXJYnu9t8bQfA4zMw3zHTe2VpcyYfKsYbhQIEgzp2puNCw236/jUGEiGywdkwa&#10;/inAfNZ7mWJmXMt/dN3EQiQIhww1lDE2mZQhL8liGLiGOHlH5y3GJH0hjcc2wW0tR0p9SosVp4US&#10;G1qWlJ83F6tB/jT+jGqt2uqrPZ32H4fDe/jV+rXfLSYgInXxGX60V0bDaAj3L+k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JvtZcIAAADbAAAADwAAAAAAAAAAAAAA&#10;AAChAgAAZHJzL2Rvd25yZXYueG1sUEsFBgAAAAAEAAQA+QAAAJADAAAAAA==&#10;" strokecolor="#4579b8 [3044]" strokeweight="1.75pt">
                <v:stroke dashstyle="1 1" endarrow="open"/>
              </v:shape>
              <v:shape id="Надпись 2" o:spid="_x0000_s1046" type="#_x0000_t202" style="position:absolute;left:27750;width:23615;height:44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QAWMIA&#10;AADbAAAADwAAAGRycy9kb3ducmV2LnhtbESPQYvCMBSE7wv+h/AEb2tqWUSqUUQqeFlhVdDjo3m2&#10;xealJqnWf28WFvY4zMw3zGLVm0Y8yPnasoLJOAFBXFhdc6ngdNx+zkD4gKyxsUwKXuRhtRx8LDDT&#10;9sk/9DiEUkQI+wwVVCG0mZS+qMigH9uWOHpX6wyGKF0ptcNnhJtGpkkylQZrjgsVtrSpqLgdOqPg&#10;eM4vBU1z033lm252v3ff7rxXajTs13MQgfrwH/5r77SCNIXfL/EHyO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ZABYwgAAANsAAAAPAAAAAAAAAAAAAAAAAJgCAABkcnMvZG93&#10;bnJldi54bWxQSwUGAAAAAAQABAD1AAAAhwMAAAAA&#10;" stroked="f" strokeweight="0">
                <v:textbox>
                  <w:txbxContent>
                    <w:p w:rsidR="00A44692" w:rsidRDefault="00A44692" w:rsidP="00A44692">
                      <w:r>
                        <w:t xml:space="preserve">Балка для защиты от вращательного  движения противника </w:t>
                      </w:r>
                    </w:p>
                  </w:txbxContent>
                </v:textbox>
              </v:shape>
            </v:group>
            <w10:wrap type="topAndBottom"/>
          </v:group>
        </w:pict>
      </w:r>
      <w:r w:rsidR="00C55354" w:rsidRPr="008172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Конструкция робота не должна ни способствовать скатыванию банки по поверхности робота (например, за счет использования специальных наклонов для скатывания), ни препятствовать скатыванию (например, за счет использования обратных наклонов, выемок, бортиков</w:t>
      </w:r>
      <w:r w:rsidR="00D8072F" w:rsidRPr="0081722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55354" w:rsidRPr="00817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предназначенных для перехвата банки). </w:t>
      </w:r>
    </w:p>
    <w:p w:rsidR="0005143D" w:rsidRPr="0081722A" w:rsidRDefault="0005143D" w:rsidP="0005143D">
      <w:pPr>
        <w:pStyle w:val="a9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DCC" w:rsidRPr="0081722A" w:rsidRDefault="00F06220" w:rsidP="00902DC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22A">
        <w:rPr>
          <w:rFonts w:ascii="Times New Roman" w:eastAsia="Times New Roman" w:hAnsi="Times New Roman" w:cs="Times New Roman"/>
          <w:sz w:val="28"/>
          <w:szCs w:val="28"/>
          <w:lang w:eastAsia="ru-RU"/>
        </w:rPr>
        <w:t>3.5</w:t>
      </w:r>
      <w:r w:rsidR="00902DCC" w:rsidRPr="0081722A">
        <w:rPr>
          <w:rFonts w:ascii="Times New Roman" w:eastAsia="Times New Roman" w:hAnsi="Times New Roman" w:cs="Times New Roman"/>
          <w:sz w:val="28"/>
          <w:szCs w:val="28"/>
          <w:lang w:eastAsia="ru-RU"/>
        </w:rPr>
        <w:t>. Т</w:t>
      </w:r>
      <w:r w:rsidR="006C2EC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ребование к модулю расширения «Н</w:t>
      </w:r>
      <w:r w:rsidR="00902DCC" w:rsidRPr="0081722A">
        <w:rPr>
          <w:rFonts w:ascii="Times New Roman" w:eastAsia="Times New Roman" w:hAnsi="Times New Roman" w:cs="Times New Roman"/>
          <w:sz w:val="28"/>
          <w:szCs w:val="28"/>
          <w:lang w:eastAsia="ru-RU"/>
        </w:rPr>
        <w:t>ападающего».</w:t>
      </w:r>
    </w:p>
    <w:p w:rsidR="00902DCC" w:rsidRPr="0081722A" w:rsidRDefault="00902DCC" w:rsidP="00902DC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22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модуля: сбиван</w:t>
      </w:r>
      <w:r w:rsidR="006C2EC5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жестяной банки с платформы «З</w:t>
      </w:r>
      <w:r w:rsidRPr="0081722A">
        <w:rPr>
          <w:rFonts w:ascii="Times New Roman" w:eastAsia="Times New Roman" w:hAnsi="Times New Roman" w:cs="Times New Roman"/>
          <w:sz w:val="28"/>
          <w:szCs w:val="28"/>
          <w:lang w:eastAsia="ru-RU"/>
        </w:rPr>
        <w:t>ащищающегося».</w:t>
      </w:r>
      <w:r w:rsidR="00A44692" w:rsidRPr="00817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Условное обозначение – «грабли».</w:t>
      </w:r>
    </w:p>
    <w:p w:rsidR="00902DCC" w:rsidRPr="0081722A" w:rsidRDefault="00902DCC" w:rsidP="00902DC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2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Конструкция модуля произвольная, при условии выполнения следующих требований:</w:t>
      </w:r>
    </w:p>
    <w:p w:rsidR="009070A1" w:rsidRPr="0081722A" w:rsidRDefault="009070A1" w:rsidP="009070A1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1722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Робот, собранный из базовой платформы и модуля «</w:t>
      </w:r>
      <w:r w:rsidR="006C2EC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1722A">
        <w:rPr>
          <w:rFonts w:ascii="Times New Roman" w:eastAsia="Times New Roman" w:hAnsi="Times New Roman" w:cs="Times New Roman"/>
          <w:sz w:val="28"/>
          <w:szCs w:val="28"/>
          <w:lang w:eastAsia="ru-RU"/>
        </w:rPr>
        <w:t>ападающего», не д</w:t>
      </w:r>
      <w:r w:rsidR="00117F58" w:rsidRPr="00817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олжен превышать габариты: длина – 37,5 см, </w:t>
      </w:r>
      <w:r w:rsidR="00C9534C" w:rsidRPr="00817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ширина - 25 см, </w:t>
      </w:r>
      <w:r w:rsidR="00117F58" w:rsidRPr="0081722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высота - 35</w:t>
      </w:r>
      <w:r w:rsidRPr="0081722A">
        <w:rPr>
          <w:rFonts w:ascii="Times New Roman" w:eastAsia="Times New Roman" w:hAnsi="Times New Roman" w:cs="Times New Roman"/>
          <w:sz w:val="28"/>
          <w:szCs w:val="28"/>
          <w:lang w:eastAsia="ru-RU"/>
        </w:rPr>
        <w:t> см.</w:t>
      </w:r>
      <w:proofErr w:type="gramEnd"/>
    </w:p>
    <w:p w:rsidR="009070A1" w:rsidRPr="0081722A" w:rsidRDefault="00117F58" w:rsidP="009070A1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22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Максимальная длина робота складывается из максимальной длины базовой платформы (25 см) + максимальн</w:t>
      </w:r>
      <w:r w:rsidR="00C9534C" w:rsidRPr="0081722A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817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дистанци</w:t>
      </w:r>
      <w:r w:rsidR="00C9534C" w:rsidRPr="0081722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17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выхода за пределы базовой платфор</w:t>
      </w:r>
      <w:r w:rsidR="006C2EC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любых элементов расширения «Н</w:t>
      </w:r>
      <w:r w:rsidRPr="0081722A">
        <w:rPr>
          <w:rFonts w:ascii="Times New Roman" w:eastAsia="Times New Roman" w:hAnsi="Times New Roman" w:cs="Times New Roman"/>
          <w:sz w:val="28"/>
          <w:szCs w:val="28"/>
          <w:lang w:eastAsia="ru-RU"/>
        </w:rPr>
        <w:t>ападающего» (12,5 см), т.е. «грабель».</w:t>
      </w:r>
    </w:p>
    <w:p w:rsidR="00C9534C" w:rsidRPr="0081722A" w:rsidRDefault="00C9534C" w:rsidP="009070A1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22A">
        <w:rPr>
          <w:rFonts w:ascii="Times New Roman" w:eastAsia="Times New Roman" w:hAnsi="Times New Roman" w:cs="Times New Roman"/>
          <w:sz w:val="28"/>
          <w:szCs w:val="28"/>
          <w:lang w:eastAsia="ru-RU"/>
        </w:rPr>
        <w:t>«Грабли» могут быть как жесткозакрепленным элементом конструкции, так и подвижным, однако в процессе игры ни один из элементов</w:t>
      </w:r>
      <w:r w:rsidR="00FE10F7" w:rsidRPr="00817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«грабель»</w:t>
      </w:r>
      <w:r w:rsidRPr="00817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должен выходить за пределы максимальных габаритов робота - 37,5х25х35 см.</w:t>
      </w:r>
    </w:p>
    <w:p w:rsidR="00C9534C" w:rsidRPr="0081722A" w:rsidRDefault="00C9534C" w:rsidP="009070A1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22A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Зона выхода элементов «грабель» за пределы периметра базовой платформы находится в передней части робота.</w:t>
      </w:r>
    </w:p>
    <w:p w:rsidR="00C9534C" w:rsidRPr="0081722A" w:rsidRDefault="00C9534C" w:rsidP="009070A1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22A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Любые элементы «грабель» не должны быть ближе 20 см от поверхности игрового поля.</w:t>
      </w:r>
    </w:p>
    <w:p w:rsidR="00AD179C" w:rsidRPr="0081722A" w:rsidRDefault="004E5984" w:rsidP="00D8072F">
      <w:pPr>
        <w:spacing w:after="0" w:line="240" w:lineRule="auto"/>
        <w:ind w:left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group id="Группа 56" o:spid="_x0000_s1047" style="position:absolute;left:0;text-align:left;margin-left:62.7pt;margin-top:7.8pt;width:391.3pt;height:185.2pt;z-index:251708416" coordsize="49695,23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">
            <v:shape id="Надпись 2" o:spid="_x0000_s1048" type="#_x0000_t202" style="position:absolute;left:9939;top:12324;width:6591;height:27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dAY8MA&#10;AADbAAAADwAAAGRycy9kb3ducmV2LnhtbESPQYvCMBSE78L+h/AW9qbp7opINYpIBS8Kq4IeH82z&#10;LTYvNUm1/nuzIHgcZuYbZjrvTC1u5HxlWcH3IAFBnFtdcaHgsF/1xyB8QNZYWyYFD/Iwn330pphq&#10;e+c/uu1CISKEfYoKyhCaVEqfl2TQD2xDHL2zdQZDlK6Q2uE9wk0tf5JkJA1WHBdKbGhZUn7ZtUbB&#10;/pidchplph1my3Z8vbYbd9wq9fXZLSYgAnXhHX6111rB8Bf+v8QfIG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dAY8MAAADbAAAADwAAAAAAAAAAAAAAAACYAgAAZHJzL2Rv&#10;d25yZXYueG1sUEsFBgAAAAAEAAQA9QAAAIgDAAAAAA==&#10;" stroked="f" strokeweight="0">
              <v:textbox>
                <w:txbxContent>
                  <w:p w:rsidR="00AC656F" w:rsidRDefault="00AC656F" w:rsidP="00AC656F">
                    <w:r>
                      <w:t xml:space="preserve">37,5 см </w:t>
                    </w:r>
                    <w:proofErr w:type="spellStart"/>
                    <w:proofErr w:type="gramStart"/>
                    <w:r>
                      <w:t>см</w:t>
                    </w:r>
                    <w:proofErr w:type="spellEnd"/>
                    <w:proofErr w:type="gramEnd"/>
                  </w:p>
                </w:txbxContent>
              </v:textbox>
            </v:shape>
            <v:shape id="Прямая со стрелкой 44" o:spid="_x0000_s1049" type="#_x0000_t32" style="position:absolute;left:5724;top:14630;width:13113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2DgDcMAAADbAAAADwAAAGRycy9kb3ducmV2LnhtbESPQUvDQBSE74L/YXmCN7tJLSGk3Rax&#10;CnpsFe3xkX1NQrNvQ/alXf+9WxA8DjPzDbPaRNerM42h82wgn2WgiGtvO24MfH68PpSggiBb7D2T&#10;gR8KsFnf3qywsv7COzrvpVEJwqFCA63IUGkd6pYchpkfiJN39KNDSXJstB3xkuCu1/MsK7TDjtNC&#10;iwM9t1Sf9pMzUL7EbVeUZZG/H74xfsn0mMtkzP1dfFqCEoryH/5rv1kDiwVcv6QfoN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tg4A3DAAAA2wAAAA8AAAAAAAAAAAAA&#10;AAAAoQIAAGRycy9kb3ducmV2LnhtbFBLBQYAAAAABAAEAPkAAACRAwAAAAA=&#10;" strokecolor="black [3213]">
              <v:stroke dashstyle="3 1" startarrow="open" endarrow="open"/>
            </v:shape>
            <v:group id="Группа 55" o:spid="_x0000_s1050" style="position:absolute;width:49695;height:23526" coordsize="49695,235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<v:shape id="Прямая со стрелкой 51" o:spid="_x0000_s1051" type="#_x0000_t32" style="position:absolute;left:13517;top:3021;width:15011;height:9309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2eGMQAAADbAAAADwAAAGRycy9kb3ducmV2LnhtbESPX2vCMBTF3wW/Q7iDvWniUJGuqQzH&#10;QDYY+Aefr81dW21uSpLZ7tsvg4GPh3PO73Dy9WBbcSMfGscaZlMFgrh0puFKw/HwNlmBCBHZYOuY&#10;NPxQgHUxHuWYGdfzjm77WIkE4ZChhjrGLpMylDVZDFPXESfvy3mLMUlfSeOxT3DbyielltJiw2mh&#10;xo42NZXX/bfVIN87f0X1qfrmtb9cTovzeR4+tH58GF6eQUQa4j38394aDYsZ/H1JP0AW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nZ4YxAAAANsAAAAPAAAAAAAAAAAA&#10;AAAAAKECAABkcnMvZG93bnJldi54bWxQSwUGAAAAAAQABAD5AAAAkgMAAAAA&#10;" strokecolor="#4579b8 [3044]" strokeweight="1.75pt">
                <v:stroke dashstyle="1 1" endarrow="open"/>
              </v:shape>
              <v:group id="Группа 54" o:spid="_x0000_s1052" style="position:absolute;width:49695;height:23526" coordsize="49695,235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<v:group id="Группа 24" o:spid="_x0000_s1053" style="position:absolute;top:6440;width:46508;height:17086" coordorigin=",2212" coordsize="46520,171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group id="Группа 25" o:spid="_x0000_s1054" style="position:absolute;top:2212;width:46520;height:17109" coordorigin=",-1127" coordsize="46520,171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<v:rect id="Прямоугольник 26" o:spid="_x0000_s1055" style="position:absolute;left:9939;top:8746;width:9000;height:72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TYjMMA&#10;AADbAAAADwAAAGRycy9kb3ducmV2LnhtbESPQWvCQBSE7wX/w/IEL2I2zUFKzCoiCK23WD14e2Sf&#10;u8Hs25BdNe2v7xYKPQ4z8w1TbUbXiQcNofWs4DXLQRA3XrdsFJw+94s3ECEia+w8k4IvCrBZT14q&#10;LLV/ck2PYzQiQTiUqMDG2JdShsaSw5D5njh5Vz84jEkORuoBnwnuOlnk+VI6bDktWOxpZ6m5He9O&#10;gTnVH/K72NaFufkDnud3f2nnSs2m43YFItIY/8N/7XetoFjC75f0A+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lTYjMMAAADbAAAADwAAAAAAAAAAAAAAAACYAgAAZHJzL2Rv&#10;d25yZXYueG1sUEsFBgAAAAAEAAQA9QAAAIgDAAAAAA==&#10;" fillcolor="white [3212]" strokecolor="black [3213]" strokeweight="3.75pt">
                      <v:stroke dashstyle="3 1"/>
                      <v:textbox>
                        <w:txbxContent>
                          <w:p w:rsidR="00FE10F7" w:rsidRDefault="00FE10F7" w:rsidP="00FE10F7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  <v:line id="Прямая соединительная линия 28" o:spid="_x0000_s1056" style="position:absolute;visibility:visible" from="0,8746" to="29975,87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VMgcMAAADbAAAADwAAAGRycy9kb3ducmV2LnhtbERPz2vCMBS+D/wfwhvsNtN52KRrKlNx&#10;iIjQTgq7PZq3tqx5qUmm3X9vDoLHj+93thhNL87kfGdZwcs0AUFcW91xo+D4tXmeg/ABWWNvmRT8&#10;k4dFPnnIMNX2wgWdy9CIGMI+RQVtCEMqpa9bMuindiCO3I91BkOErpHa4SWGm17OkuRVGuw4NrQ4&#10;0Kql+rf8MwqK79Pqbag+S1u5qlvuj4fdenlQ6ulx/HgHEWgMd/HNvdUKZnFs/BJ/gMy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mFTIHDAAAA2wAAAA8AAAAAAAAAAAAA&#10;AAAAoQIAAGRycy9kb3ducmV2LnhtbFBLBQYAAAAABAAEAPkAAACRAwAAAAA=&#10;" strokecolor="black [3213]" strokeweight="1pt">
                      <v:stroke dashstyle="3 1"/>
                    </v:line>
                    <v:line id="Прямая соединительная линия 29" o:spid="_x0000_s1057" style="position:absolute;visibility:visible" from="0,15982" to="30533,159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/jiysIAAADbAAAADwAAAGRycy9kb3ducmV2LnhtbESP0YrCMBRE3xf8h3AF39ZUQdGuUUQU&#10;BdmFrX7Apbk21eamNNHWvzfCwj4OM3OGWaw6W4kHNb50rGA0TEAQ506XXCg4n3afMxA+IGusHJOC&#10;J3lYLXsfC0y1a/mXHlkoRISwT1GBCaFOpfS5IYt+6Gri6F1cYzFE2RRSN9hGuK3kOEmm0mLJccFg&#10;TRtD+S27WwXzcL6a7W0/O2aTU/szNd/F9aKVGvS79ReIQF34D/+1D1rBeA7vL/EHyO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/jiysIAAADbAAAADwAAAAAAAAAAAAAA&#10;AAChAgAAZHJzL2Rvd25yZXYueG1sUEsFBgAAAAAEAAQA+QAAAJADAAAAAA==&#10;" strokecolor="black [3213]" strokeweight="2pt"/>
                    <v:shape id="Прямая со стрелкой 30" o:spid="_x0000_s1058" type="#_x0000_t32" style="position:absolute;left:24250;top:8766;width:0;height:721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2Vc8AAAADbAAAADwAAAGRycy9kb3ducmV2LnhtbERPS2vCQBC+F/oflin0VjepEEJ0FekD&#10;6rFW1OOQHZNgdjZkJ7r99+6h0OPH916uo+vVlcbQeTaQzzJQxLW3HTcG9j+fLyWoIMgWe89k4JcC&#10;rFePD0usrL/xN1130qgUwqFCA63IUGkd6pYchpkfiBN39qNDSXBstB3xlsJdr1+zrNAOO04NLQ70&#10;1lJ92U3OQPkR37uiLIt8ezpiPMg0z2Uy5vkpbhaghKL8i//cX9bAPK1PX9IP0Ks7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xdlXPAAAAA2wAAAA8AAAAAAAAAAAAAAAAA&#10;oQIAAGRycy9kb3ducmV2LnhtbFBLBQYAAAAABAAEAPkAAACOAwAAAAA=&#10;" strokecolor="black [3213]">
                      <v:stroke dashstyle="3 1" startarrow="open" endarrow="open"/>
                    </v:shape>
                    <v:shape id="Прямая со стрелкой 31" o:spid="_x0000_s1059" type="#_x0000_t32" style="position:absolute;left:10416;top:13199;width:8108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FHC8YAAADbAAAADwAAAGRycy9kb3ducmV2LnhtbESP3WoCMRSE7wt9h3AKvSmaXQXR1Sit&#10;IBShhaoo3p1uzv7QzcmaRN2+vREKvRxm5htmtuhMIy7kfG1ZQdpPQBDnVtdcKthtV70xCB+QNTaW&#10;ScEveVjMHx9mmGl75S+6bEIpIoR9hgqqENpMSp9XZND3bUscvcI6gyFKV0rt8BrhppGDJBlJgzXH&#10;hQpbWlaU/2zORsFxHQ6fq+/zblCM0reXvZucdPGh1PNT9zoFEagL/+G/9rtWMEzh/iX+ADm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XRRwvGAAAA2wAAAA8AAAAAAAAA&#10;AAAAAAAAoQIAAGRycy9kb3ducmV2LnhtbFBLBQYAAAAABAAEAPkAAACUAwAAAAA=&#10;" strokecolor="black [3213]">
                      <v:stroke dashstyle="3 1" startarrow="open" endarrow="open"/>
                    </v:shape>
                    <v:shape id="Надпись 2" o:spid="_x0000_s1060" type="#_x0000_t202" style="position:absolute;left:24330;top:10416;width:5642;height:27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2WhcMA&#10;AADbAAAADwAAAGRycy9kb3ducmV2LnhtbESPQYvCMBSE7wv+h/AEb2uqKyLVKCIV9qKgLrjHR/Ns&#10;i81LTVKt/94IC3scZuYbZrHqTC3u5HxlWcFomIAgzq2uuFDwc9p+zkD4gKyxtkwKnuRhtex9LDDV&#10;9sEHuh9DISKEfYoKyhCaVEqfl2TQD21DHL2LdQZDlK6Q2uEjwk0tx0kylQYrjgslNrQpKb8eW6Pg&#10;dM5+c5pmpp1km3Z2u7U7d94rNeh36zmIQF34D/+1v7WCrzG8v8QfIJ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2WhcMAAADbAAAADwAAAAAAAAAAAAAAAACYAgAAZHJzL2Rv&#10;d25yZXYueG1sUEsFBgAAAAAEAAQA9QAAAIgDAAAAAA==&#10;" stroked="f" strokeweight="0">
                      <v:textbox>
                        <w:txbxContent>
                          <w:p w:rsidR="00FE10F7" w:rsidRDefault="00FE10F7" w:rsidP="00FE10F7">
                            <w:r>
                              <w:t>20 см</w:t>
                            </w:r>
                          </w:p>
                        </w:txbxContent>
                      </v:textbox>
                    </v:shape>
                    <v:shape id="Надпись 2" o:spid="_x0000_s1061" type="#_x0000_t202" style="position:absolute;left:10893;top:10177;width:5641;height:27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EzHsQA&#10;AADbAAAADwAAAGRycy9kb3ducmV2LnhtbESPQWvCQBSE7wX/w/IEb81GU0RSVymSQi8WqoX0+Mi+&#10;JqHZt3F3Y+K/dwuFHoeZ+YbZ7ifTiSs531pWsExSEMSV1S3XCj7Pr48bED4ga+wsk4IbedjvZg9b&#10;zLUd+YOup1CLCGGfo4ImhD6X0lcNGfSJ7Ymj922dwRClq6V2OEa46eQqTdfSYMtxocGeDg1VP6fB&#10;KDiXxVdF68IMT8Vh2Fwuw9GV70ot5tPLM4hAU/gP/7XftIIsg98v8QfI3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xMx7EAAAA2wAAAA8AAAAAAAAAAAAAAAAAmAIAAGRycy9k&#10;b3ducmV2LnhtbFBLBQYAAAAABAAEAPUAAACJAwAAAAA=&#10;" stroked="f" strokeweight="0">
                      <v:textbox>
                        <w:txbxContent>
                          <w:p w:rsidR="00FE10F7" w:rsidRDefault="00FE10F7" w:rsidP="00FE10F7">
                            <w:r>
                              <w:t>25 см</w:t>
                            </w:r>
                          </w:p>
                        </w:txbxContent>
                      </v:textbox>
                    </v:shape>
                    <v:shape id="Надпись 2" o:spid="_x0000_s1062" type="#_x0000_t202" style="position:absolute;left:31810;top:-1127;width:14710;height:44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o1HcUA&#10;AADbAAAADwAAAGRycy9kb3ducmV2LnhtbESPQWvCQBSE70L/w/IK3nTTWqykbkKRCF4qaAr2+Mi+&#10;JqHZt3F3o+m/7wpCj8PMfMOs89F04kLOt5YVPM0TEMSV1S3XCj7L7WwFwgdkjZ1lUvBLHvLsYbLG&#10;VNsrH+hyDLWIEPYpKmhC6FMpfdWQQT+3PXH0vq0zGKJ0tdQOrxFuOvmcJEtpsOW40GBPm4aqn+Ng&#10;FJSn4quiZWGGl2IzrM7n4cOd9kpNH8f3NxCBxvAfvrd3WsHiFW5f4g+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yjUdxQAAANsAAAAPAAAAAAAAAAAAAAAAAJgCAABkcnMv&#10;ZG93bnJldi54bWxQSwUGAAAAAAQABAD1AAAAigMAAAAA&#10;" stroked="f" strokeweight="0">
                      <v:textbox>
                        <w:txbxContent>
                          <w:p w:rsidR="00FE10F7" w:rsidRDefault="00AC656F" w:rsidP="00FE10F7">
                            <w:r>
                              <w:t>Габариты базовой платформы</w:t>
                            </w:r>
                          </w:p>
                        </w:txbxContent>
                      </v:textbox>
                    </v:shape>
                  </v:group>
                  <v:shape id="Прямая со стрелкой 38" o:spid="_x0000_s1063" type="#_x0000_t32" style="position:absolute;left:16792;top:4439;width:15021;height:932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jSJcAAAADbAAAADwAAAGRycy9kb3ducmV2LnhtbERPy2oCMRTdF/yHcIXuaqK2IqNRRBFK&#10;hYIPXF8n15nRyc2QpM70782i0OXhvOfLztbiQT5UjjUMBwoEce5MxYWG03H7NgURIrLB2jFp+KUA&#10;y0XvZY6ZcS3v6XGIhUghHDLUUMbYZFKGvCSLYeAa4sRdnbcYE/SFNB7bFG5rOVJqIi1WnBpKbGhd&#10;Un4//FgN8qvxd1Tfqq027e12/rhc3sNO69d+t5qBiNTFf/Gf+9NoGKex6Uv6AXLx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B40iXAAAAA2wAAAA8AAAAAAAAAAAAAAAAA&#10;oQIAAGRycy9kb3ducmV2LnhtbFBLBQYAAAAABAAEAPkAAACOAwAAAAA=&#10;" strokecolor="#4579b8 [3044]" strokeweight="1.75pt">
                    <v:stroke dashstyle="1 1" endarrow="open"/>
                  </v:shape>
                </v:group>
                <v:group id="Группа 53" o:spid="_x0000_s1064" style="position:absolute;left:2862;width:46833;height:22812" coordsize="46833,228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rect id="Прямоугольник 42" o:spid="_x0000_s1065" style="position:absolute;left:2544;top:10893;width:13500;height:54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0AasQA&#10;AADbAAAADwAAAGRycy9kb3ducmV2LnhtbESPQWvCQBSE7wX/w/IEb3XTYIukWSUoanusWkhvj+xr&#10;NjT7NmTXGP99t1DwOMzMN0y+Hm0rBup941jB0zwBQVw53XCt4HzaPS5B+ICssXVMCm7kYb2aPOSY&#10;aXflDxqOoRYRwj5DBSaELpPSV4Ys+rnriKP37XqLIcq+lrrHa4TbVqZJ8iItNhwXDHa0MVT9HC9W&#10;gVx+lptnebiUZlF83brtPn0/WKVm07F4BRFoDPfwf/tNK1ik8Pcl/gC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dAGrEAAAA2wAAAA8AAAAAAAAAAAAAAAAAmAIAAGRycy9k&#10;b3ducmV2LnhtbFBLBQYAAAAABAAEAPUAAACJAwAAAAA=&#10;" filled="f" strokecolor="black [3213]" strokeweight="2pt">
                    <v:stroke dashstyle="3 1"/>
                  </v:rect>
                  <v:shape id="Прямая со стрелкой 45" o:spid="_x0000_s1066" type="#_x0000_t32" style="position:absolute;left:2544;top:19242;width:3976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CxFlsMAAADbAAAADwAAAGRycy9kb3ducmV2LnhtbESPQUvDQBSE74L/YXmCN7tJ1RBit0Wq&#10;BT3ainp8ZJ9JMPs2ZF/a7b93C4Ueh5n5hlmsouvVnsbQeTaQzzJQxLW3HTcGPnebuxJUEGSLvWcy&#10;cKQAq+X11QIr6w/8QfutNCpBOFRooBUZKq1D3ZLDMPMDcfJ+/ehQkhwbbUc8JLjr9TzLCu2w47TQ&#10;4kDrluq/7eQMlK/xpSvKssjff74xfsl0n8tkzO1NfH4CJRTlEj6336yBh0c4fUk/QC/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QsRZbDAAAA2wAAAA8AAAAAAAAAAAAA&#10;AAAAoQIAAGRycy9kb3ducmV2LnhtbFBLBQYAAAAABAAEAPkAAACRAwAAAAA=&#10;" strokecolor="black [3213]">
                    <v:stroke dashstyle="3 1" startarrow="open" endarrow="open"/>
                  </v:shape>
                  <v:line id="Прямая соединительная линия 46" o:spid="_x0000_s1067" style="position:absolute;visibility:visible" from="2544,16300" to="2544,192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RO9cQAAADbAAAADwAAAGRycy9kb3ducmV2LnhtbESPzWrCQBSF90LfYbgFN9JMqtZo6iil&#10;tOCyTbvI8pq5TUIyd0JmNPHtO4Lg8nB+Ps52P5pWnKl3tWUFz1EMgriwuuZSwe/P59MahPPIGlvL&#10;pOBCDva7h8kWU20H/qZz5ksRRtilqKDyvkuldEVFBl1kO+Lg/dneoA+yL6XucQjjppXzOF5JgzUH&#10;QoUdvVdUNNnJBO6iOR7zlyTxH91w2ORfM86Tk1LTx/HtFYSn0d/Dt/ZBK1iu4Pol/AC5+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5E71xAAAANsAAAAPAAAAAAAAAAAA&#10;AAAAAKECAABkcnMvZG93bnJldi54bWxQSwUGAAAAAAQABAD5AAAAkgMAAAAA&#10;" strokecolor="#4579b8 [3044]" strokeweight="1pt">
                    <v:stroke dashstyle="3 1"/>
                  </v:line>
                  <v:shape id="Надпись 2" o:spid="_x0000_s1068" type="#_x0000_t202" style="position:absolute;top:20037;width:6520;height:27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xGYMQA&#10;AADbAAAADwAAAGRycy9kb3ducmV2LnhtbESPQWvCQBSE7wX/w/IEb81GCVZSVymSQi8WqoX0+Mi+&#10;JqHZt3F3Y+K/dwuFHoeZ+YbZ7ifTiSs531pWsExSEMSV1S3XCj7Pr48bED4ga+wsk4IbedjvZg9b&#10;zLUd+YOup1CLCGGfo4ImhD6X0lcNGfSJ7Ymj922dwRClq6V2OEa46eQqTdfSYMtxocGeDg1VP6fB&#10;KDiXxVdF68IMWXEYNpfLcHTlu1KL+fTyDCLQFP7Df+03rSB7gt8v8QfI3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MRmDEAAAA2wAAAA8AAAAAAAAAAAAAAAAAmAIAAGRycy9k&#10;b3ducmV2LnhtbFBLBQYAAAAABAAEAPUAAACJAwAAAAA=&#10;" stroked="f" strokeweight="0">
                    <v:textbox>
                      <w:txbxContent>
                        <w:p w:rsidR="00AC656F" w:rsidRDefault="00AC656F" w:rsidP="00AC656F">
                          <w:r>
                            <w:t xml:space="preserve">12,5 см </w:t>
                          </w:r>
                          <w:proofErr w:type="spellStart"/>
                          <w:proofErr w:type="gramStart"/>
                          <w:r>
                            <w:t>см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shape>
                  <v:line id="Прямая соединительная линия 48" o:spid="_x0000_s1069" style="position:absolute;visibility:visible" from="16061,10893" to="22740,108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d/HMEAAADbAAAADwAAAGRycy9kb3ducmV2LnhtbERPS2vCQBC+C/6HZYReim7sw9joKqW0&#10;4LG1HnIcs9MkmJ0N2dXEf+8cCh4/vvd6O7hGXagLtWcD81kCirjwtubSwOH3a7oEFSKyxcYzGbhS&#10;gO1mPFpjZn3PP3TZx1JJCIcMDVQxtpnWoajIYZj5lli4P985jAK7UtsOewl3jX5KkoV2WLM0VNjS&#10;R0XFaX920vt8Oh7z1zSNn22/e8u/HzlPz8Y8TIb3FahIQ7yL/907a+BFxsoX+QF6c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N38cwQAAANsAAAAPAAAAAAAAAAAAAAAA&#10;AKECAABkcnMvZG93bnJldi54bWxQSwUGAAAAAAQABAD5AAAAjwMAAAAA&#10;" strokecolor="#4579b8 [3044]" strokeweight="1pt">
                    <v:stroke dashstyle="3 1"/>
                  </v:line>
                  <v:shape id="Прямая со стрелкой 49" o:spid="_x0000_s1070" type="#_x0000_t32" style="position:absolute;left:21309;top:10893;width:73;height:538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FPk8MAAADbAAAADwAAAGRycy9kb3ducmV2LnhtbESPQUvDQBSE74L/YXlCb3aTVkKM3Rax&#10;LdSjVdTjI/tMgtm3IfvSbv+9Kwgeh5n5hlltouvVicbQeTaQzzNQxLW3HTcG3l73tyWoIMgWe89k&#10;4EIBNuvrqxVW1p/5hU5HaVSCcKjQQCsyVFqHuiWHYe4H4uR9+dGhJDk22o54TnDX60WWFdphx2mh&#10;xYGeWqq/j5MzUO7itivKssifPz8wvsu0zGUyZnYTHx9ACUX5D/+1D9bA3T38fkk/QK9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VhT5PDAAAA2wAAAA8AAAAAAAAAAAAA&#10;AAAAoQIAAGRycy9kb3ducmV2LnhtbFBLBQYAAAAABAAEAPkAAACRAwAAAAA=&#10;" strokecolor="black [3213]">
                    <v:stroke dashstyle="3 1" startarrow="open" endarrow="open"/>
                  </v:shape>
                  <v:shape id="Надпись 2" o:spid="_x0000_s1071" type="#_x0000_t202" style="position:absolute;left:21468;top:12085;width:5639;height:27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3Dc8AA&#10;AADbAAAADwAAAGRycy9kb3ducmV2LnhtbERPzYrCMBC+C/sOYRa8aaqiSNcoi6yi6EHdPsDYjE13&#10;m0lpota3NwfB48f3P1u0thI3anzpWMGgn4Agzp0uuVCQ/a56UxA+IGusHJOCB3lYzD86M0y1u/OR&#10;bqdQiBjCPkUFJoQ6ldLnhiz6vquJI3dxjcUQYVNI3eA9httKDpNkIi2WHBsM1rQ0lP+frlbBdbR9&#10;nHfr3XGy/+E/MzhkVC4zpbqf7fcXiEBteItf7o1WMI7r45f4A+T8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D3Dc8AAAADbAAAADwAAAAAAAAAAAAAAAACYAgAAZHJzL2Rvd25y&#10;ZXYueG1sUEsFBgAAAAAEAAQA9QAAAIUDAAAAAA==&#10;" filled="f" stroked="f" strokeweight="0">
                    <v:textbox>
                      <w:txbxContent>
                        <w:p w:rsidR="00AC656F" w:rsidRDefault="00AC656F" w:rsidP="00AC656F">
                          <w:r>
                            <w:t>15 см</w:t>
                          </w:r>
                        </w:p>
                      </w:txbxContent>
                    </v:textbox>
                  </v:shape>
                  <v:shape id="Надпись 2" o:spid="_x0000_s1072" type="#_x0000_t202" style="position:absolute;left:26159;width:20674;height:69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JzJcMA&#10;AADbAAAADwAAAGRycy9kb3ducmV2LnhtbESPQYvCMBSE7wv+h/AEb2uqrCLVKCIV9qKgLrjHR/Ns&#10;i81LTVKt/94IC3scZuYbZrHqTC3u5HxlWcFomIAgzq2uuFDwc9p+zkD4gKyxtkwKnuRhtex9LDDV&#10;9sEHuh9DISKEfYoKyhCaVEqfl2TQD21DHL2LdQZDlK6Q2uEjwk0tx0kylQYrjgslNrQpKb8eW6Pg&#10;dM5+c5pmpv3KNu3sdmt37rxXatDv1nMQgbrwH/5rf2sFkzG8v8QfIJ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GJzJcMAAADbAAAADwAAAAAAAAAAAAAAAACYAgAAZHJzL2Rv&#10;d25yZXYueG1sUEsFBgAAAAAEAAQA9QAAAIgDAAAAAA==&#10;" stroked="f" strokeweight="0">
                    <v:textbox>
                      <w:txbxContent>
                        <w:p w:rsidR="00AC656F" w:rsidRDefault="00AC656F" w:rsidP="00AC656F">
                          <w:r>
                            <w:t>Зона действия и размещения элементов модуля расширения «Грабли»</w:t>
                          </w:r>
                        </w:p>
                      </w:txbxContent>
                    </v:textbox>
                  </v:shape>
                </v:group>
              </v:group>
            </v:group>
            <w10:wrap type="topAndBottom"/>
          </v:group>
        </w:pict>
      </w:r>
    </w:p>
    <w:p w:rsidR="00B37DE3" w:rsidRPr="0081722A" w:rsidRDefault="00B37DE3" w:rsidP="00D8072F">
      <w:p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22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A1563" w:rsidRPr="0081722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1722A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Перед раундом роботы проверяются на габариты, вес, и расстояние деталей до поля.</w:t>
      </w:r>
    </w:p>
    <w:p w:rsidR="00D8072F" w:rsidRPr="0081722A" w:rsidRDefault="00D8072F" w:rsidP="00016287">
      <w:pPr>
        <w:spacing w:after="0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DE3" w:rsidRPr="0081722A" w:rsidRDefault="00B37DE3" w:rsidP="00DA1563">
      <w:p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22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A1563" w:rsidRPr="0081722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1722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Конструктивные запреты:</w:t>
      </w:r>
    </w:p>
    <w:p w:rsidR="00B37DE3" w:rsidRPr="0081722A" w:rsidRDefault="00B37DE3" w:rsidP="00DA1563">
      <w:pPr>
        <w:numPr>
          <w:ilvl w:val="0"/>
          <w:numId w:val="2"/>
        </w:numPr>
        <w:tabs>
          <w:tab w:val="clear" w:pos="720"/>
          <w:tab w:val="num" w:pos="2628"/>
        </w:tabs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22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Запрещено создание помех для датчиков робота-соперника, а также помех для электронного оборудования.</w:t>
      </w:r>
    </w:p>
    <w:p w:rsidR="00B37DE3" w:rsidRPr="0081722A" w:rsidRDefault="00B37DE3" w:rsidP="00DA1563">
      <w:pPr>
        <w:numPr>
          <w:ilvl w:val="0"/>
          <w:numId w:val="2"/>
        </w:numPr>
        <w:tabs>
          <w:tab w:val="clear" w:pos="720"/>
          <w:tab w:val="num" w:pos="2520"/>
        </w:tabs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22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Запрещено использовать приспособления, бросающие что-либо в робота-соперника.</w:t>
      </w:r>
    </w:p>
    <w:p w:rsidR="00B37DE3" w:rsidRPr="0081722A" w:rsidRDefault="00B37DE3" w:rsidP="00DA1563">
      <w:pPr>
        <w:numPr>
          <w:ilvl w:val="0"/>
          <w:numId w:val="2"/>
        </w:numPr>
        <w:tabs>
          <w:tab w:val="clear" w:pos="720"/>
          <w:tab w:val="num" w:pos="2160"/>
        </w:tabs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22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Запрещено использовать жидкие, порошковые и газовые вещества в качестве оружия против робота-соперника.</w:t>
      </w:r>
    </w:p>
    <w:p w:rsidR="00B37DE3" w:rsidRPr="0081722A" w:rsidRDefault="00B37DE3" w:rsidP="00DA1563">
      <w:pPr>
        <w:numPr>
          <w:ilvl w:val="0"/>
          <w:numId w:val="2"/>
        </w:numPr>
        <w:tabs>
          <w:tab w:val="clear" w:pos="720"/>
          <w:tab w:val="num" w:pos="1908"/>
        </w:tabs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22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Запрещено использовать легковоспламеняющиеся вещества.</w:t>
      </w:r>
    </w:p>
    <w:p w:rsidR="00B37DE3" w:rsidRPr="0081722A" w:rsidRDefault="00B37DE3" w:rsidP="00DA1563">
      <w:pPr>
        <w:numPr>
          <w:ilvl w:val="0"/>
          <w:numId w:val="2"/>
        </w:numPr>
        <w:tabs>
          <w:tab w:val="clear" w:pos="720"/>
          <w:tab w:val="num" w:pos="1440"/>
        </w:tabs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22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Запрещено использовать конструкции, которые могут причинить физический ущерб рингу или роботу-сопернику.</w:t>
      </w:r>
    </w:p>
    <w:p w:rsidR="00B37DE3" w:rsidRPr="0081722A" w:rsidRDefault="00B37DE3" w:rsidP="00750411">
      <w:pPr>
        <w:pStyle w:val="a9"/>
        <w:numPr>
          <w:ilvl w:val="2"/>
          <w:numId w:val="2"/>
        </w:numPr>
        <w:tabs>
          <w:tab w:val="clear" w:pos="2160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2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Роботы, нарушающие вышеперечисленные запреты</w:t>
      </w:r>
      <w:r w:rsidR="00A203A4" w:rsidRPr="0081722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17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снимаются с соревнований.</w:t>
      </w:r>
    </w:p>
    <w:p w:rsidR="00B37DE3" w:rsidRPr="0081722A" w:rsidRDefault="00B37DE3" w:rsidP="00DA1563">
      <w:p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22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A1563" w:rsidRPr="0081722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1722A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Между раундами разрешено изменять конструкцию и программу роботов.</w:t>
      </w:r>
    </w:p>
    <w:p w:rsidR="00B37DE3" w:rsidRPr="0081722A" w:rsidRDefault="00A203A4" w:rsidP="00DA1563">
      <w:p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22A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DA1563" w:rsidRPr="0081722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37DE3" w:rsidRPr="0081722A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каждо</w:t>
      </w:r>
      <w:r w:rsidR="00EE522C" w:rsidRPr="0081722A">
        <w:rPr>
          <w:rFonts w:ascii="Times New Roman" w:eastAsia="Times New Roman" w:hAnsi="Times New Roman" w:cs="Times New Roman"/>
          <w:sz w:val="28"/>
          <w:szCs w:val="28"/>
          <w:lang w:eastAsia="ru-RU"/>
        </w:rPr>
        <w:t>м поединке</w:t>
      </w:r>
      <w:r w:rsidR="00B37DE3" w:rsidRPr="00817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разрешено запускать разные программы</w:t>
      </w:r>
      <w:r w:rsidR="008315FC" w:rsidRPr="0081722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37DE3" w:rsidRPr="00817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загруженные в робота.</w:t>
      </w:r>
    </w:p>
    <w:p w:rsidR="00B37DE3" w:rsidRPr="0081722A" w:rsidRDefault="00A203A4" w:rsidP="00016287">
      <w:pPr>
        <w:spacing w:after="0" w:line="240" w:lineRule="auto"/>
        <w:ind w:left="36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72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Проведение соревнований</w:t>
      </w:r>
    </w:p>
    <w:p w:rsidR="00B37DE3" w:rsidRPr="0081722A" w:rsidRDefault="00B37DE3" w:rsidP="00016287">
      <w:pPr>
        <w:spacing w:after="0" w:line="240" w:lineRule="auto"/>
        <w:ind w:left="79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Соревнования </w:t>
      </w:r>
      <w:r w:rsidR="005B58D2" w:rsidRPr="008172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согласно «Условиям состязания».</w:t>
      </w:r>
    </w:p>
    <w:p w:rsidR="00B37DE3" w:rsidRPr="0081722A" w:rsidRDefault="00F339F5" w:rsidP="005B58D2">
      <w:pPr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22A">
        <w:rPr>
          <w:rFonts w:ascii="Times New Roman" w:eastAsia="Times New Roman" w:hAnsi="Times New Roman" w:cs="Times New Roman"/>
          <w:sz w:val="28"/>
          <w:szCs w:val="28"/>
          <w:lang w:eastAsia="ru-RU"/>
        </w:rPr>
        <w:t>4.2</w:t>
      </w:r>
      <w:r w:rsidR="00B37DE3" w:rsidRPr="00817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E522C" w:rsidRPr="008172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Состязание между двумя роботам</w:t>
      </w:r>
      <w:proofErr w:type="gramStart"/>
      <w:r w:rsidR="00EE522C" w:rsidRPr="0081722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93A1C" w:rsidRPr="0081722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393A1C" w:rsidRPr="008172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раунд)</w:t>
      </w:r>
      <w:r w:rsidR="00EE522C" w:rsidRPr="00817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собой совокупность 4 поединков, в которых противники последовательно играют роли «Защищающихся» и «Нападающих». </w:t>
      </w:r>
      <w:r w:rsidR="005B58D2" w:rsidRPr="008172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двух поединков противники меняются ролями, и, в процессе подготовк</w:t>
      </w:r>
      <w:r w:rsidR="00EE522C" w:rsidRPr="0081722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B58D2" w:rsidRPr="00817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следующим 2 поединкам в новой роли, команды получают время для смены модулей расширения базовой платформы роботов</w:t>
      </w:r>
      <w:r w:rsidR="00B37DE3" w:rsidRPr="008172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7DE3" w:rsidRPr="0081722A" w:rsidRDefault="00F339F5" w:rsidP="00534CE5">
      <w:pPr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22A">
        <w:rPr>
          <w:rFonts w:ascii="Times New Roman" w:eastAsia="Times New Roman" w:hAnsi="Times New Roman" w:cs="Times New Roman"/>
          <w:sz w:val="28"/>
          <w:szCs w:val="28"/>
          <w:lang w:eastAsia="ru-RU"/>
        </w:rPr>
        <w:t>4.3</w:t>
      </w:r>
      <w:r w:rsidR="00B37DE3" w:rsidRPr="00817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 начала </w:t>
      </w:r>
      <w:r w:rsidR="00EE522C" w:rsidRPr="008172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поединка</w:t>
      </w:r>
      <w:r w:rsidR="00B37DE3" w:rsidRPr="00817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522C" w:rsidRPr="00817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каждая </w:t>
      </w:r>
      <w:r w:rsidR="00B37DE3" w:rsidRPr="008172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</w:t>
      </w:r>
      <w:r w:rsidR="00EE522C" w:rsidRPr="0081722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34CE5" w:rsidRPr="00817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522C" w:rsidRPr="008172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</w:t>
      </w:r>
      <w:r w:rsidR="00534CE5" w:rsidRPr="00817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</w:t>
      </w:r>
      <w:r w:rsidR="00EE522C" w:rsidRPr="0081722A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534CE5" w:rsidRPr="00817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робот</w:t>
      </w:r>
      <w:r w:rsidR="00EE522C" w:rsidRPr="0081722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34CE5" w:rsidRPr="0081722A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установленным одним из двух, по выбору команды</w:t>
      </w:r>
      <w:r w:rsidR="002A4361" w:rsidRPr="00817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 жеребьевки)</w:t>
      </w:r>
      <w:r w:rsidR="00534CE5" w:rsidRPr="0081722A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модулей расширения,</w:t>
      </w:r>
      <w:r w:rsidR="00B37DE3" w:rsidRPr="00817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область «карантина». После подтверждения судьи, что роботы соответствуют всем требованиям, соревнования могут быть начаты.</w:t>
      </w:r>
    </w:p>
    <w:p w:rsidR="001306B8" w:rsidRPr="0081722A" w:rsidRDefault="00F339F5" w:rsidP="00534CE5">
      <w:pPr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22A">
        <w:rPr>
          <w:rFonts w:ascii="Times New Roman" w:eastAsia="Times New Roman" w:hAnsi="Times New Roman" w:cs="Times New Roman"/>
          <w:sz w:val="28"/>
          <w:szCs w:val="28"/>
          <w:lang w:eastAsia="ru-RU"/>
        </w:rPr>
        <w:t>4.4</w:t>
      </w:r>
      <w:r w:rsidR="001306B8" w:rsidRPr="008172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34CE5" w:rsidRPr="00817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процессе поединка обнаружится конструктивная несовместимость роботов-противников</w:t>
      </w:r>
      <w:r w:rsidR="001306B8" w:rsidRPr="0081722A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делающ</w:t>
      </w:r>
      <w:r w:rsidR="00460315" w:rsidRPr="0081722A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1306B8" w:rsidRPr="00817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0315" w:rsidRPr="00817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поединок </w:t>
      </w:r>
      <w:r w:rsidR="001306B8" w:rsidRPr="0081722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невозможным</w:t>
      </w:r>
      <w:r w:rsidR="00534CE5" w:rsidRPr="00817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судья останавливает поединок и назначает техническую экспертизу соответствия конструкций обоих роботов требованиям правил соревнований. </w:t>
      </w:r>
    </w:p>
    <w:p w:rsidR="001306B8" w:rsidRPr="0081722A" w:rsidRDefault="00F339F5" w:rsidP="00534CE5">
      <w:pPr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22A">
        <w:rPr>
          <w:rFonts w:ascii="Times New Roman" w:eastAsia="Times New Roman" w:hAnsi="Times New Roman" w:cs="Times New Roman"/>
          <w:sz w:val="28"/>
          <w:szCs w:val="28"/>
          <w:lang w:eastAsia="ru-RU"/>
        </w:rPr>
        <w:t>4.4</w:t>
      </w:r>
      <w:r w:rsidR="001306B8" w:rsidRPr="0081722A">
        <w:rPr>
          <w:rFonts w:ascii="Times New Roman" w:eastAsia="Times New Roman" w:hAnsi="Times New Roman" w:cs="Times New Roman"/>
          <w:sz w:val="28"/>
          <w:szCs w:val="28"/>
          <w:lang w:eastAsia="ru-RU"/>
        </w:rPr>
        <w:t>.1. Робот,</w:t>
      </w:r>
      <w:r w:rsidR="00534CE5" w:rsidRPr="00817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которого</w:t>
      </w:r>
      <w:r w:rsidR="001306B8" w:rsidRPr="00817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конструкции</w:t>
      </w:r>
      <w:r w:rsidR="00534CE5" w:rsidRPr="00817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обнаруживается несоответствие требованиям </w:t>
      </w:r>
      <w:r w:rsidR="001306B8" w:rsidRPr="008172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соревнований, считается проигравшим, его противнику начисляется по 1 баллу за</w:t>
      </w:r>
      <w:r w:rsidR="00EE522C" w:rsidRPr="00817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каждый поединок до смены роли.</w:t>
      </w:r>
    </w:p>
    <w:p w:rsidR="00534CE5" w:rsidRPr="0081722A" w:rsidRDefault="00F339F5" w:rsidP="00534CE5">
      <w:pPr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22A">
        <w:rPr>
          <w:rFonts w:ascii="Times New Roman" w:eastAsia="Times New Roman" w:hAnsi="Times New Roman" w:cs="Times New Roman"/>
          <w:sz w:val="28"/>
          <w:szCs w:val="28"/>
          <w:lang w:eastAsia="ru-RU"/>
        </w:rPr>
        <w:t>4.4</w:t>
      </w:r>
      <w:r w:rsidR="001306B8" w:rsidRPr="00817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Если несоответствия обнаруживаются у обоих роботов, обе команды считаются проигравшими и получают по 0 баллов </w:t>
      </w:r>
      <w:r w:rsidR="00460315" w:rsidRPr="0081722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каждый поединок до смены роли.</w:t>
      </w:r>
    </w:p>
    <w:p w:rsidR="00460315" w:rsidRPr="0081722A" w:rsidRDefault="00F339F5" w:rsidP="00534CE5">
      <w:pPr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22A">
        <w:rPr>
          <w:rFonts w:ascii="Times New Roman" w:eastAsia="Times New Roman" w:hAnsi="Times New Roman" w:cs="Times New Roman"/>
          <w:sz w:val="28"/>
          <w:szCs w:val="28"/>
          <w:lang w:eastAsia="ru-RU"/>
        </w:rPr>
        <w:t>4.4</w:t>
      </w:r>
      <w:r w:rsidR="00460315" w:rsidRPr="0081722A">
        <w:rPr>
          <w:rFonts w:ascii="Times New Roman" w:eastAsia="Times New Roman" w:hAnsi="Times New Roman" w:cs="Times New Roman"/>
          <w:sz w:val="28"/>
          <w:szCs w:val="28"/>
          <w:lang w:eastAsia="ru-RU"/>
        </w:rPr>
        <w:t>.3. По решению судьи, если конструктивные нарушения незначительные, командам может быть предоставлено 3 минуты на исправление конструкции робота.</w:t>
      </w:r>
      <w:r w:rsidR="00424DF5" w:rsidRPr="00817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37DE3" w:rsidRPr="0081722A" w:rsidRDefault="00B37DE3" w:rsidP="00424DF5">
      <w:pPr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22A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F339F5" w:rsidRPr="0081722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1722A">
        <w:rPr>
          <w:rFonts w:ascii="Times New Roman" w:eastAsia="Times New Roman" w:hAnsi="Times New Roman" w:cs="Times New Roman"/>
          <w:sz w:val="28"/>
          <w:szCs w:val="28"/>
          <w:lang w:eastAsia="ru-RU"/>
        </w:rPr>
        <w:t>. Когда роботы установлены на стартовые позиции, судья спрашивает о готовности операторов, если оба оператора готовы запустить робота, то судья даёт сигнал на запуск роботов.</w:t>
      </w:r>
    </w:p>
    <w:p w:rsidR="00B37DE3" w:rsidRPr="0081722A" w:rsidRDefault="00F339F5" w:rsidP="00424DF5">
      <w:pPr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22A">
        <w:rPr>
          <w:rFonts w:ascii="Times New Roman" w:eastAsia="Times New Roman" w:hAnsi="Times New Roman" w:cs="Times New Roman"/>
          <w:sz w:val="28"/>
          <w:szCs w:val="28"/>
          <w:lang w:eastAsia="ru-RU"/>
        </w:rPr>
        <w:t>4.6</w:t>
      </w:r>
      <w:r w:rsidR="00B37DE3" w:rsidRPr="0081722A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После запуска роботов операторы должны отойти от поля более чем на 0,5 метра в течени</w:t>
      </w:r>
      <w:r w:rsidR="008315FC" w:rsidRPr="0081722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37DE3" w:rsidRPr="00817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секунд.</w:t>
      </w:r>
    </w:p>
    <w:p w:rsidR="00B37DE3" w:rsidRPr="0081722A" w:rsidRDefault="00F339F5" w:rsidP="00424DF5">
      <w:pPr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22A">
        <w:rPr>
          <w:rFonts w:ascii="Times New Roman" w:eastAsia="Times New Roman" w:hAnsi="Times New Roman" w:cs="Times New Roman"/>
          <w:sz w:val="28"/>
          <w:szCs w:val="28"/>
          <w:lang w:eastAsia="ru-RU"/>
        </w:rPr>
        <w:t>4.7</w:t>
      </w:r>
      <w:r w:rsidR="00B37DE3" w:rsidRPr="00817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24DF5" w:rsidRPr="008172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Раунд</w:t>
      </w:r>
      <w:r w:rsidR="00B37DE3" w:rsidRPr="00817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выигрывает робот, </w:t>
      </w:r>
      <w:r w:rsidR="002A4361" w:rsidRPr="00817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набравший </w:t>
      </w:r>
      <w:r w:rsidR="00DF789B" w:rsidRPr="00817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наибольшее </w:t>
      </w:r>
      <w:r w:rsidR="008315FC" w:rsidRPr="008172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</w:t>
      </w:r>
      <w:r w:rsidR="002A4361" w:rsidRPr="00817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баллов</w:t>
      </w:r>
      <w:r w:rsidR="00DF789B" w:rsidRPr="00817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всех</w:t>
      </w:r>
      <w:r w:rsidR="008315FC" w:rsidRPr="00817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4DF5" w:rsidRPr="008172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поединков</w:t>
      </w:r>
      <w:r w:rsidR="00B37DE3" w:rsidRPr="00817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Судья может </w:t>
      </w:r>
      <w:r w:rsidR="00424DF5" w:rsidRPr="0081722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дополнительный</w:t>
      </w:r>
      <w:r w:rsidR="00B37DE3" w:rsidRPr="00817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4DF5" w:rsidRPr="00817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поединок </w:t>
      </w:r>
      <w:r w:rsidR="00B37DE3" w:rsidRPr="0081722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разъяснения спорных ситуаций.</w:t>
      </w:r>
    </w:p>
    <w:p w:rsidR="00DF789B" w:rsidRPr="0081722A" w:rsidRDefault="00DF789B" w:rsidP="00016287">
      <w:pPr>
        <w:spacing w:after="0" w:line="240" w:lineRule="auto"/>
        <w:ind w:left="36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7DE3" w:rsidRPr="0081722A" w:rsidRDefault="00364905" w:rsidP="00016287">
      <w:pPr>
        <w:spacing w:after="0" w:line="240" w:lineRule="auto"/>
        <w:ind w:left="36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72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016287" w:rsidRPr="008172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B37DE3" w:rsidRPr="008172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Судейство</w:t>
      </w:r>
    </w:p>
    <w:p w:rsidR="00B37DE3" w:rsidRPr="0081722A" w:rsidRDefault="00364905" w:rsidP="00DF789B">
      <w:pPr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22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315FC" w:rsidRPr="0081722A">
        <w:rPr>
          <w:rFonts w:ascii="Times New Roman" w:eastAsia="Times New Roman" w:hAnsi="Times New Roman" w:cs="Times New Roman"/>
          <w:sz w:val="28"/>
          <w:szCs w:val="28"/>
          <w:lang w:eastAsia="ru-RU"/>
        </w:rPr>
        <w:t>.1. Оргкомитет оставляе</w:t>
      </w:r>
      <w:r w:rsidR="00B37DE3" w:rsidRPr="00817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за собой право вносить в правила </w:t>
      </w:r>
      <w:r w:rsidR="00B37DE3" w:rsidRPr="008172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состязаний любые изменения, если эти изменения не дают преимуществ одной из команд.</w:t>
      </w:r>
    </w:p>
    <w:p w:rsidR="00B37DE3" w:rsidRPr="0081722A" w:rsidRDefault="00364905" w:rsidP="00DF789B">
      <w:pPr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22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37DE3" w:rsidRPr="0081722A">
        <w:rPr>
          <w:rFonts w:ascii="Times New Roman" w:eastAsia="Times New Roman" w:hAnsi="Times New Roman" w:cs="Times New Roman"/>
          <w:sz w:val="28"/>
          <w:szCs w:val="28"/>
          <w:lang w:eastAsia="ru-RU"/>
        </w:rPr>
        <w:t>.2. Контроль и подведение итогов осуществляется судейской коллегией в соответствии с приведенными правилами.</w:t>
      </w:r>
    </w:p>
    <w:p w:rsidR="00B37DE3" w:rsidRPr="0081722A" w:rsidRDefault="00364905" w:rsidP="00DF789B">
      <w:pPr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22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37DE3" w:rsidRPr="0081722A">
        <w:rPr>
          <w:rFonts w:ascii="Times New Roman" w:eastAsia="Times New Roman" w:hAnsi="Times New Roman" w:cs="Times New Roman"/>
          <w:sz w:val="28"/>
          <w:szCs w:val="28"/>
          <w:lang w:eastAsia="ru-RU"/>
        </w:rPr>
        <w:t>.3. Судьи обладают всеми полномочиями на протяжении всех состязаний; все участники должны подчиняться их решениям.</w:t>
      </w:r>
    </w:p>
    <w:p w:rsidR="00B37DE3" w:rsidRPr="0081722A" w:rsidRDefault="00364905" w:rsidP="00DF789B">
      <w:pPr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22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37DE3" w:rsidRPr="00817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Судья может </w:t>
      </w:r>
      <w:r w:rsidR="00F7167E" w:rsidRPr="0081722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дополнительные по</w:t>
      </w:r>
      <w:r w:rsidR="00393A1C" w:rsidRPr="0081722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единки</w:t>
      </w:r>
      <w:r w:rsidR="00B37DE3" w:rsidRPr="00817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разъяснения спорных ситуаций.</w:t>
      </w:r>
    </w:p>
    <w:p w:rsidR="00B37DE3" w:rsidRPr="0081722A" w:rsidRDefault="00364905" w:rsidP="00DF789B">
      <w:pPr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22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37DE3" w:rsidRPr="0081722A">
        <w:rPr>
          <w:rFonts w:ascii="Times New Roman" w:eastAsia="Times New Roman" w:hAnsi="Times New Roman" w:cs="Times New Roman"/>
          <w:sz w:val="28"/>
          <w:szCs w:val="28"/>
          <w:lang w:eastAsia="ru-RU"/>
        </w:rPr>
        <w:t>.5. Если появляются какие-то возражения относительно судейства, команда имеет право в устном порядке обжаловать решение судей в Оргкомитете не позднее окончания текущего раунда.</w:t>
      </w:r>
    </w:p>
    <w:p w:rsidR="00B37DE3" w:rsidRPr="0081722A" w:rsidRDefault="00364905" w:rsidP="00DF789B">
      <w:pPr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22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37DE3" w:rsidRPr="0081722A">
        <w:rPr>
          <w:rFonts w:ascii="Times New Roman" w:eastAsia="Times New Roman" w:hAnsi="Times New Roman" w:cs="Times New Roman"/>
          <w:sz w:val="28"/>
          <w:szCs w:val="28"/>
          <w:lang w:eastAsia="ru-RU"/>
        </w:rPr>
        <w:t>.6. Переигровка схватки может быть проведена по решению судей в случае, если в работу робота было постороннее вмешательство, либо когда неисправность возникла по причине плохого состояния игрового поля, либо из-за ошибки, допущенной судейской коллегией.</w:t>
      </w:r>
    </w:p>
    <w:p w:rsidR="00B37DE3" w:rsidRPr="0081722A" w:rsidRDefault="00364905" w:rsidP="00DF789B">
      <w:pPr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22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37DE3" w:rsidRPr="0081722A">
        <w:rPr>
          <w:rFonts w:ascii="Times New Roman" w:eastAsia="Times New Roman" w:hAnsi="Times New Roman" w:cs="Times New Roman"/>
          <w:sz w:val="28"/>
          <w:szCs w:val="28"/>
          <w:lang w:eastAsia="ru-RU"/>
        </w:rPr>
        <w:t>.7. Члены команды и руководитель не должны вмешиваться в действия робота своей команды или робота соперника ни физически, ни на расстоянии. Вмешательство ведет к немедленной дисквалификации.</w:t>
      </w:r>
    </w:p>
    <w:p w:rsidR="00B37DE3" w:rsidRPr="0081722A" w:rsidRDefault="00364905" w:rsidP="008D2B04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72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016287" w:rsidRPr="008172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B37DE3" w:rsidRPr="008172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отбора победителя</w:t>
      </w:r>
    </w:p>
    <w:p w:rsidR="00B37DE3" w:rsidRPr="0081722A" w:rsidRDefault="00B37DE3" w:rsidP="008D2B04">
      <w:pPr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решению оргкомитета, ранжирование роботов может проходить по разным системам в зависимости от количества участников. </w:t>
      </w:r>
      <w:r w:rsidRPr="008172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Рекомендуемая система:</w:t>
      </w:r>
    </w:p>
    <w:p w:rsidR="00B37DE3" w:rsidRPr="00FD6D8A" w:rsidRDefault="00FD6D8A" w:rsidP="00FD6D8A">
      <w:pPr>
        <w:pStyle w:val="a9"/>
        <w:numPr>
          <w:ilvl w:val="0"/>
          <w:numId w:val="15"/>
        </w:numPr>
        <w:tabs>
          <w:tab w:val="left" w:pos="1560"/>
        </w:tabs>
        <w:spacing w:after="0" w:line="240" w:lineRule="auto"/>
        <w:ind w:left="851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37DE3" w:rsidRPr="00FD6D8A">
        <w:rPr>
          <w:rFonts w:ascii="Times New Roman" w:eastAsia="Times New Roman" w:hAnsi="Times New Roman" w:cs="Times New Roman"/>
          <w:sz w:val="28"/>
          <w:szCs w:val="28"/>
          <w:lang w:eastAsia="ru-RU"/>
        </w:rPr>
        <w:t>се участники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соревнуются</w:t>
      </w:r>
      <w:r w:rsidR="00B37DE3" w:rsidRPr="00FD6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"олимпийской системе с двойным выбыванием" до определения 2-4  финалистов. Участники группируются в пары по очереди: первый со вторым, третий с четвёртым и т.д. Проигравший в паре не выбывает из соревнований, а перемещается в нижнюю сетку, где проводится еще один поединок, и только </w:t>
      </w:r>
      <w:proofErr w:type="gramStart"/>
      <w:r w:rsidR="00B37DE3" w:rsidRPr="00FD6D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проиграв два раза робот выбывает</w:t>
      </w:r>
      <w:proofErr w:type="gramEnd"/>
      <w:r w:rsidR="00B37DE3" w:rsidRPr="00FD6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дальнейшей борьбы.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образом</w:t>
      </w:r>
      <w:proofErr w:type="gramEnd"/>
      <w:r w:rsidRPr="00FD6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каждой команды будет минимум 2</w:t>
      </w:r>
      <w:r w:rsidRPr="00FD6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поединка</w:t>
      </w:r>
    </w:p>
    <w:p w:rsidR="00FD6D8A" w:rsidRDefault="00393A1C" w:rsidP="00FD6D8A">
      <w:pPr>
        <w:pStyle w:val="a9"/>
        <w:numPr>
          <w:ilvl w:val="0"/>
          <w:numId w:val="15"/>
        </w:numPr>
        <w:tabs>
          <w:tab w:val="left" w:pos="1560"/>
        </w:tabs>
        <w:spacing w:after="0" w:line="240" w:lineRule="auto"/>
        <w:ind w:left="851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D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выигранных поединков определяет только победителя в паре и не влияет на общий рейтинг робота.</w:t>
      </w:r>
    </w:p>
    <w:p w:rsidR="00FD6D8A" w:rsidRPr="00FD6D8A" w:rsidRDefault="00FD6D8A" w:rsidP="00FD6D8A">
      <w:pPr>
        <w:tabs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>Важно: п</w:t>
      </w:r>
      <w:r w:rsidRPr="00FD6D8A">
        <w:rPr>
          <w:rFonts w:ascii="Times New Roman" w:hAnsi="Times New Roman" w:cs="Calibri"/>
          <w:sz w:val="28"/>
          <w:szCs w:val="28"/>
          <w:lang w:eastAsia="ar-SA"/>
        </w:rPr>
        <w:t>обедителем объявля</w:t>
      </w:r>
      <w:r>
        <w:rPr>
          <w:rFonts w:ascii="Times New Roman" w:hAnsi="Times New Roman" w:cs="Calibri"/>
          <w:sz w:val="28"/>
          <w:szCs w:val="28"/>
          <w:lang w:eastAsia="ar-SA"/>
        </w:rPr>
        <w:t>е</w:t>
      </w:r>
      <w:r w:rsidRPr="00FD6D8A">
        <w:rPr>
          <w:rFonts w:ascii="Times New Roman" w:hAnsi="Times New Roman" w:cs="Calibri"/>
          <w:sz w:val="28"/>
          <w:szCs w:val="28"/>
          <w:lang w:eastAsia="ar-SA"/>
        </w:rPr>
        <w:t>тся команды,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чей </w:t>
      </w:r>
      <w:r w:rsidRPr="00FD6D8A">
        <w:rPr>
          <w:rFonts w:ascii="Times New Roman" w:hAnsi="Times New Roman" w:cs="Calibri"/>
          <w:sz w:val="28"/>
          <w:szCs w:val="28"/>
          <w:lang w:eastAsia="ar-SA"/>
        </w:rPr>
        <w:t>робот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выиграл все поединки</w:t>
      </w:r>
      <w:r w:rsidRPr="00FD6D8A">
        <w:rPr>
          <w:rFonts w:ascii="Times New Roman" w:hAnsi="Times New Roman" w:cs="Calibri"/>
          <w:sz w:val="28"/>
          <w:szCs w:val="28"/>
          <w:lang w:eastAsia="ar-SA"/>
        </w:rPr>
        <w:t>.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В данной задаче не учитываются возрастные категории участников.</w:t>
      </w:r>
      <w:bookmarkStart w:id="0" w:name="_GoBack"/>
      <w:bookmarkEnd w:id="0"/>
      <w:r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</w:p>
    <w:p w:rsidR="007B54DA" w:rsidRPr="00FD6D8A" w:rsidRDefault="007B54DA" w:rsidP="00FD6D8A">
      <w:pPr>
        <w:tabs>
          <w:tab w:val="left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425DFB" w:rsidRPr="0081722A" w:rsidRDefault="007B54DA" w:rsidP="007B54D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1722A">
        <w:rPr>
          <w:rFonts w:ascii="Times New Roman" w:hAnsi="Times New Roman" w:cs="Times New Roman"/>
          <w:sz w:val="28"/>
          <w:szCs w:val="28"/>
        </w:rPr>
        <w:t>В задаче использовались фрагменты технического задания и отдельные формулировки задачи</w:t>
      </w:r>
      <w:r w:rsidR="003668AE" w:rsidRPr="0081722A">
        <w:rPr>
          <w:rFonts w:ascii="Times New Roman" w:hAnsi="Times New Roman" w:cs="Times New Roman"/>
          <w:sz w:val="28"/>
          <w:szCs w:val="28"/>
        </w:rPr>
        <w:t xml:space="preserve"> этапа всемирной олимпиады роботов 2014</w:t>
      </w:r>
      <w:r w:rsidRPr="0081722A">
        <w:rPr>
          <w:rFonts w:ascii="Times New Roman" w:hAnsi="Times New Roman" w:cs="Times New Roman"/>
          <w:sz w:val="28"/>
          <w:szCs w:val="28"/>
        </w:rPr>
        <w:t xml:space="preserve"> «Сумо. Шагающие роботы»: </w:t>
      </w:r>
      <w:r w:rsidR="00425DFB" w:rsidRPr="0081722A">
        <w:rPr>
          <w:rFonts w:ascii="Times New Roman" w:hAnsi="Times New Roman" w:cs="Times New Roman"/>
          <w:sz w:val="28"/>
          <w:szCs w:val="28"/>
        </w:rPr>
        <w:t>http://wroboto.ru/rules/freecat/svob/svobcat_67.html</w:t>
      </w:r>
    </w:p>
    <w:sectPr w:rsidR="00425DFB" w:rsidRPr="0081722A" w:rsidSect="002A4361">
      <w:headerReference w:type="default" r:id="rId9"/>
      <w:footerReference w:type="default" r:id="rId10"/>
      <w:pgSz w:w="11906" w:h="16838"/>
      <w:pgMar w:top="1134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CF2" w:rsidRDefault="00A40CF2" w:rsidP="002A4361">
      <w:pPr>
        <w:spacing w:after="0" w:line="240" w:lineRule="auto"/>
      </w:pPr>
      <w:r>
        <w:separator/>
      </w:r>
    </w:p>
  </w:endnote>
  <w:endnote w:type="continuationSeparator" w:id="0">
    <w:p w:rsidR="00A40CF2" w:rsidRDefault="00A40CF2" w:rsidP="002A4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361" w:rsidRDefault="002A4361">
    <w:pPr>
      <w:pStyle w:val="ac"/>
      <w:rPr>
        <w:color w:val="000000" w:themeColor="text1"/>
        <w:sz w:val="24"/>
        <w:szCs w:val="24"/>
      </w:rPr>
    </w:pPr>
    <w:r>
      <w:rPr>
        <w:color w:val="000000" w:themeColor="text1"/>
        <w:sz w:val="24"/>
        <w:szCs w:val="24"/>
      </w:rPr>
      <w:t xml:space="preserve">Задание разработано Ассоциацией </w:t>
    </w:r>
    <w:r w:rsidR="00F35155" w:rsidRPr="00F35155">
      <w:rPr>
        <w:color w:val="000000" w:themeColor="text1"/>
        <w:sz w:val="24"/>
        <w:szCs w:val="24"/>
      </w:rPr>
      <w:t>"Образовательная робототехника в Алтайском крае"</w:t>
    </w:r>
  </w:p>
  <w:p w:rsidR="002A4361" w:rsidRDefault="004E5984">
    <w:pPr>
      <w:pStyle w:val="ac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56" o:spid="_x0000_s6146" type="#_x0000_t202" style="position:absolute;margin-left:146.4pt;margin-top:0;width:118.8pt;height:31.15pt;z-index:251659264;visibility:visible;mso-position-horizontal:right;mso-position-horizontal-relative:margin;mso-position-vertical:top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" filled="f" stroked="f" strokeweight=".5pt">
          <v:textbox style="mso-fit-shape-to-text:t">
            <w:txbxContent>
              <w:p w:rsidR="002A4361" w:rsidRDefault="004E5984">
                <w:pPr>
                  <w:pStyle w:val="ac"/>
                  <w:jc w:val="right"/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</w:pPr>
                <w:r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  <w:fldChar w:fldCharType="begin"/>
                </w:r>
                <w:r w:rsidR="002A4361"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  <w:instrText>PAGE  \* Arabic  \* MERGEFORMAT</w:instrText>
                </w:r>
                <w:r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  <w:fldChar w:fldCharType="separate"/>
                </w:r>
                <w:r w:rsidR="008B2665">
                  <w:rPr>
                    <w:rFonts w:asciiTheme="majorHAnsi" w:hAnsiTheme="majorHAnsi"/>
                    <w:noProof/>
                    <w:color w:val="000000" w:themeColor="text1"/>
                    <w:sz w:val="40"/>
                    <w:szCs w:val="40"/>
                  </w:rPr>
                  <w:t>6</w:t>
                </w:r>
                <w:r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  <w:r w:rsidRPr="004E5984">
      <w:rPr>
        <w:noProof/>
        <w:color w:val="4F81BD" w:themeColor="accent1"/>
        <w:lang w:eastAsia="ru-RU"/>
      </w:rPr>
      <w:pict>
        <v:rect id="Прямоугольник 58" o:spid="_x0000_s6145" style="position:absolute;margin-left:0;margin-top:0;width:468pt;height:2.85pt;z-index:-251656192;visibility:visible;mso-width-percent:1000;mso-wrap-distance-top:7.2pt;mso-wrap-distance-bottom:7.2pt;mso-position-horizontal:center;mso-position-horizontal-relative:margin;mso-position-vertical:top;mso-position-vertical-relative:bottom-margin-area;mso-width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" fillcolor="#4f81bd [3204]" stroked="f" strokeweight="2pt">
          <w10:wrap type="square" anchorx="margin" anchory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CF2" w:rsidRDefault="00A40CF2" w:rsidP="002A4361">
      <w:pPr>
        <w:spacing w:after="0" w:line="240" w:lineRule="auto"/>
      </w:pPr>
      <w:r>
        <w:separator/>
      </w:r>
    </w:p>
  </w:footnote>
  <w:footnote w:type="continuationSeparator" w:id="0">
    <w:p w:rsidR="00A40CF2" w:rsidRDefault="00A40CF2" w:rsidP="002A4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361" w:rsidRDefault="002A4361">
    <w:pPr>
      <w:pStyle w:val="aa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Задание 3. Голодные игры</w:t>
    </w:r>
  </w:p>
  <w:p w:rsidR="002A4361" w:rsidRDefault="002A4361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D4153"/>
    <w:multiLevelType w:val="hybridMultilevel"/>
    <w:tmpl w:val="8B0848E0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">
    <w:nsid w:val="18620B77"/>
    <w:multiLevelType w:val="hybridMultilevel"/>
    <w:tmpl w:val="1AB2A00A"/>
    <w:lvl w:ilvl="0" w:tplc="2C16C264">
      <w:start w:val="1"/>
      <w:numFmt w:val="decimal"/>
      <w:lvlText w:val="3.4.%1"/>
      <w:lvlJc w:val="left"/>
      <w:pPr>
        <w:ind w:left="1713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18774696"/>
    <w:multiLevelType w:val="hybridMultilevel"/>
    <w:tmpl w:val="3EA499D0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">
    <w:nsid w:val="206D23A1"/>
    <w:multiLevelType w:val="hybridMultilevel"/>
    <w:tmpl w:val="02326F88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>
    <w:nsid w:val="24463ED2"/>
    <w:multiLevelType w:val="multilevel"/>
    <w:tmpl w:val="7382B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CE601C"/>
    <w:multiLevelType w:val="hybridMultilevel"/>
    <w:tmpl w:val="AB9873C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">
    <w:nsid w:val="28EE7A09"/>
    <w:multiLevelType w:val="multilevel"/>
    <w:tmpl w:val="ED880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0A1978"/>
    <w:multiLevelType w:val="multilevel"/>
    <w:tmpl w:val="A1967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0951F3"/>
    <w:multiLevelType w:val="multilevel"/>
    <w:tmpl w:val="1F44C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1A3CCF"/>
    <w:multiLevelType w:val="hybridMultilevel"/>
    <w:tmpl w:val="16201E44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>
    <w:nsid w:val="49120C84"/>
    <w:multiLevelType w:val="hybridMultilevel"/>
    <w:tmpl w:val="97CE46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CAE7569"/>
    <w:multiLevelType w:val="hybridMultilevel"/>
    <w:tmpl w:val="303CFB8C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>
    <w:nsid w:val="511A0D4E"/>
    <w:multiLevelType w:val="hybridMultilevel"/>
    <w:tmpl w:val="9CDC0EDC"/>
    <w:lvl w:ilvl="0" w:tplc="6F48BDEC">
      <w:start w:val="1"/>
      <w:numFmt w:val="decimal"/>
      <w:lvlText w:val="3.4.1%1"/>
      <w:lvlJc w:val="left"/>
      <w:pPr>
        <w:ind w:left="1713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>
    <w:nsid w:val="61793D50"/>
    <w:multiLevelType w:val="hybridMultilevel"/>
    <w:tmpl w:val="B770B1E4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4">
    <w:nsid w:val="6E7138F8"/>
    <w:multiLevelType w:val="multilevel"/>
    <w:tmpl w:val="7688AC98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5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4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9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8" w:hanging="2160"/>
      </w:pPr>
      <w:rPr>
        <w:rFonts w:hint="default"/>
      </w:rPr>
    </w:lvl>
  </w:abstractNum>
  <w:abstractNum w:abstractNumId="15">
    <w:nsid w:val="7EFB3BF5"/>
    <w:multiLevelType w:val="hybridMultilevel"/>
    <w:tmpl w:val="E7649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8"/>
  </w:num>
  <w:num w:numId="5">
    <w:abstractNumId w:val="15"/>
  </w:num>
  <w:num w:numId="6">
    <w:abstractNumId w:val="0"/>
  </w:num>
  <w:num w:numId="7">
    <w:abstractNumId w:val="13"/>
  </w:num>
  <w:num w:numId="8">
    <w:abstractNumId w:val="3"/>
  </w:num>
  <w:num w:numId="9">
    <w:abstractNumId w:val="11"/>
  </w:num>
  <w:num w:numId="10">
    <w:abstractNumId w:val="10"/>
  </w:num>
  <w:num w:numId="11">
    <w:abstractNumId w:val="12"/>
  </w:num>
  <w:num w:numId="12">
    <w:abstractNumId w:val="14"/>
  </w:num>
  <w:num w:numId="13">
    <w:abstractNumId w:val="1"/>
  </w:num>
  <w:num w:numId="14">
    <w:abstractNumId w:val="2"/>
  </w:num>
  <w:num w:numId="15">
    <w:abstractNumId w:val="5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B37DE3"/>
    <w:rsid w:val="00016287"/>
    <w:rsid w:val="0003073F"/>
    <w:rsid w:val="0005143D"/>
    <w:rsid w:val="00082750"/>
    <w:rsid w:val="000D055C"/>
    <w:rsid w:val="00117F58"/>
    <w:rsid w:val="00123026"/>
    <w:rsid w:val="001306B8"/>
    <w:rsid w:val="001C2CFA"/>
    <w:rsid w:val="0023189A"/>
    <w:rsid w:val="00250666"/>
    <w:rsid w:val="00262F57"/>
    <w:rsid w:val="00290D74"/>
    <w:rsid w:val="002A4361"/>
    <w:rsid w:val="002D3054"/>
    <w:rsid w:val="002D4498"/>
    <w:rsid w:val="003148BD"/>
    <w:rsid w:val="00340285"/>
    <w:rsid w:val="00364905"/>
    <w:rsid w:val="003668AE"/>
    <w:rsid w:val="00393A1C"/>
    <w:rsid w:val="003B4733"/>
    <w:rsid w:val="00424DF5"/>
    <w:rsid w:val="00425DFB"/>
    <w:rsid w:val="00460315"/>
    <w:rsid w:val="004C4291"/>
    <w:rsid w:val="004D6C8F"/>
    <w:rsid w:val="004E5984"/>
    <w:rsid w:val="00534CE5"/>
    <w:rsid w:val="00545AE6"/>
    <w:rsid w:val="005815AB"/>
    <w:rsid w:val="005B58D2"/>
    <w:rsid w:val="005B76A1"/>
    <w:rsid w:val="005F4E5C"/>
    <w:rsid w:val="00626F66"/>
    <w:rsid w:val="006A58E8"/>
    <w:rsid w:val="006C2EC5"/>
    <w:rsid w:val="0071581C"/>
    <w:rsid w:val="00744CF4"/>
    <w:rsid w:val="00747C6A"/>
    <w:rsid w:val="00750411"/>
    <w:rsid w:val="007B54DA"/>
    <w:rsid w:val="007E6B53"/>
    <w:rsid w:val="0081722A"/>
    <w:rsid w:val="008315FC"/>
    <w:rsid w:val="008B2665"/>
    <w:rsid w:val="008D2B04"/>
    <w:rsid w:val="00902DCC"/>
    <w:rsid w:val="009070A1"/>
    <w:rsid w:val="00987501"/>
    <w:rsid w:val="009B086D"/>
    <w:rsid w:val="009C5962"/>
    <w:rsid w:val="00A203A4"/>
    <w:rsid w:val="00A40CF2"/>
    <w:rsid w:val="00A417B1"/>
    <w:rsid w:val="00A44692"/>
    <w:rsid w:val="00A73495"/>
    <w:rsid w:val="00A84397"/>
    <w:rsid w:val="00AC656F"/>
    <w:rsid w:val="00AD179C"/>
    <w:rsid w:val="00B05B21"/>
    <w:rsid w:val="00B1043B"/>
    <w:rsid w:val="00B37DE3"/>
    <w:rsid w:val="00B52AAF"/>
    <w:rsid w:val="00B641CF"/>
    <w:rsid w:val="00BA2A71"/>
    <w:rsid w:val="00BD7A92"/>
    <w:rsid w:val="00C1249A"/>
    <w:rsid w:val="00C1784A"/>
    <w:rsid w:val="00C55354"/>
    <w:rsid w:val="00C9534C"/>
    <w:rsid w:val="00D44128"/>
    <w:rsid w:val="00D8072F"/>
    <w:rsid w:val="00DA1563"/>
    <w:rsid w:val="00DF789B"/>
    <w:rsid w:val="00E2736D"/>
    <w:rsid w:val="00E40AC8"/>
    <w:rsid w:val="00E41BE3"/>
    <w:rsid w:val="00E91444"/>
    <w:rsid w:val="00ED602D"/>
    <w:rsid w:val="00EE522C"/>
    <w:rsid w:val="00F06220"/>
    <w:rsid w:val="00F339F5"/>
    <w:rsid w:val="00F35155"/>
    <w:rsid w:val="00F36625"/>
    <w:rsid w:val="00F7167E"/>
    <w:rsid w:val="00FD320B"/>
    <w:rsid w:val="00FD6D8A"/>
    <w:rsid w:val="00FE1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  <o:rules v:ext="edit">
        <o:r id="V:Rule1" type="connector" idref="#Прямая со стрелкой 9"/>
        <o:r id="V:Rule2" type="connector" idref="#Прямая со стрелкой 11"/>
        <o:r id="V:Rule3" type="connector" idref="#Прямая со стрелкой 13"/>
        <o:r id="V:Rule4" type="connector" idref="#Прямая со стрелкой 15"/>
        <o:r id="V:Rule5" type="connector" idref="#Прямая со стрелкой 21"/>
        <o:r id="V:Rule6" type="connector" idref="#Прямая со стрелкой 44"/>
        <o:r id="V:Rule7" type="connector" idref="#Прямая со стрелкой 51"/>
        <o:r id="V:Rule8" type="connector" idref="#Прямая со стрелкой 30"/>
        <o:r id="V:Rule9" type="connector" idref="#Прямая со стрелкой 31"/>
        <o:r id="V:Rule10" type="connector" idref="#Прямая со стрелкой 38"/>
        <o:r id="V:Rule11" type="connector" idref="#Прямая со стрелкой 45"/>
        <o:r id="V:Rule12" type="connector" idref="#Прямая со стрелкой 4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984"/>
  </w:style>
  <w:style w:type="paragraph" w:styleId="2">
    <w:name w:val="heading 2"/>
    <w:basedOn w:val="a"/>
    <w:link w:val="20"/>
    <w:uiPriority w:val="9"/>
    <w:qFormat/>
    <w:rsid w:val="00B37D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37D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37D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37DE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37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37DE3"/>
  </w:style>
  <w:style w:type="character" w:styleId="a4">
    <w:name w:val="Strong"/>
    <w:basedOn w:val="a0"/>
    <w:uiPriority w:val="22"/>
    <w:qFormat/>
    <w:rsid w:val="00B37DE3"/>
    <w:rPr>
      <w:b/>
      <w:bCs/>
    </w:rPr>
  </w:style>
  <w:style w:type="character" w:styleId="a5">
    <w:name w:val="Emphasis"/>
    <w:basedOn w:val="a0"/>
    <w:uiPriority w:val="20"/>
    <w:qFormat/>
    <w:rsid w:val="00B37DE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37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7DE3"/>
    <w:rPr>
      <w:rFonts w:ascii="Tahoma" w:hAnsi="Tahoma" w:cs="Tahoma"/>
      <w:sz w:val="16"/>
      <w:szCs w:val="16"/>
    </w:rPr>
  </w:style>
  <w:style w:type="paragraph" w:styleId="a8">
    <w:name w:val="caption"/>
    <w:basedOn w:val="a"/>
    <w:next w:val="a"/>
    <w:uiPriority w:val="35"/>
    <w:unhideWhenUsed/>
    <w:qFormat/>
    <w:rsid w:val="00A203A4"/>
    <w:pPr>
      <w:spacing w:line="240" w:lineRule="auto"/>
    </w:pPr>
    <w:rPr>
      <w:rFonts w:ascii="Calibri" w:eastAsia="Calibri" w:hAnsi="Calibri" w:cs="Times New Roman"/>
      <w:b/>
      <w:bCs/>
      <w:color w:val="4F81BD"/>
      <w:sz w:val="18"/>
      <w:szCs w:val="18"/>
    </w:rPr>
  </w:style>
  <w:style w:type="paragraph" w:styleId="a9">
    <w:name w:val="List Paragraph"/>
    <w:basedOn w:val="a"/>
    <w:uiPriority w:val="34"/>
    <w:qFormat/>
    <w:rsid w:val="00AD179C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2A43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A4361"/>
  </w:style>
  <w:style w:type="paragraph" w:styleId="ac">
    <w:name w:val="footer"/>
    <w:basedOn w:val="a"/>
    <w:link w:val="ad"/>
    <w:uiPriority w:val="99"/>
    <w:unhideWhenUsed/>
    <w:rsid w:val="002A43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A4361"/>
  </w:style>
  <w:style w:type="paragraph" w:customStyle="1" w:styleId="CE490426FA1F417B964E942E3A6CE9DE">
    <w:name w:val="CE490426FA1F417B964E942E3A6CE9DE"/>
    <w:rsid w:val="002A4361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37D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37D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37D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37DE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37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37DE3"/>
  </w:style>
  <w:style w:type="character" w:styleId="a4">
    <w:name w:val="Strong"/>
    <w:basedOn w:val="a0"/>
    <w:uiPriority w:val="22"/>
    <w:qFormat/>
    <w:rsid w:val="00B37DE3"/>
    <w:rPr>
      <w:b/>
      <w:bCs/>
    </w:rPr>
  </w:style>
  <w:style w:type="character" w:styleId="a5">
    <w:name w:val="Emphasis"/>
    <w:basedOn w:val="a0"/>
    <w:uiPriority w:val="20"/>
    <w:qFormat/>
    <w:rsid w:val="00B37DE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37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7DE3"/>
    <w:rPr>
      <w:rFonts w:ascii="Tahoma" w:hAnsi="Tahoma" w:cs="Tahoma"/>
      <w:sz w:val="16"/>
      <w:szCs w:val="16"/>
    </w:rPr>
  </w:style>
  <w:style w:type="paragraph" w:styleId="a8">
    <w:name w:val="caption"/>
    <w:basedOn w:val="a"/>
    <w:next w:val="a"/>
    <w:uiPriority w:val="35"/>
    <w:unhideWhenUsed/>
    <w:qFormat/>
    <w:rsid w:val="00A203A4"/>
    <w:pPr>
      <w:spacing w:line="240" w:lineRule="auto"/>
    </w:pPr>
    <w:rPr>
      <w:rFonts w:ascii="Calibri" w:eastAsia="Calibri" w:hAnsi="Calibri" w:cs="Times New Roman"/>
      <w:b/>
      <w:bCs/>
      <w:color w:val="4F81BD"/>
      <w:sz w:val="18"/>
      <w:szCs w:val="18"/>
    </w:rPr>
  </w:style>
  <w:style w:type="paragraph" w:styleId="a9">
    <w:name w:val="List Paragraph"/>
    <w:basedOn w:val="a"/>
    <w:uiPriority w:val="34"/>
    <w:qFormat/>
    <w:rsid w:val="00AD179C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2A43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A4361"/>
  </w:style>
  <w:style w:type="paragraph" w:styleId="ac">
    <w:name w:val="footer"/>
    <w:basedOn w:val="a"/>
    <w:link w:val="ad"/>
    <w:uiPriority w:val="99"/>
    <w:unhideWhenUsed/>
    <w:rsid w:val="002A43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A4361"/>
  </w:style>
  <w:style w:type="paragraph" w:customStyle="1" w:styleId="CE490426FA1F417B964E942E3A6CE9DE">
    <w:name w:val="CE490426FA1F417B964E942E3A6CE9DE"/>
    <w:rsid w:val="002A4361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6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300">
          <w:marLeft w:val="15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43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D25D1-11B2-4435-82BE-45544B330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1603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Тоня</dc:creator>
  <cp:lastModifiedBy>Георгия Брынин</cp:lastModifiedBy>
  <cp:revision>3</cp:revision>
  <cp:lastPrinted>2015-11-16T18:52:00Z</cp:lastPrinted>
  <dcterms:created xsi:type="dcterms:W3CDTF">2015-11-17T13:19:00Z</dcterms:created>
  <dcterms:modified xsi:type="dcterms:W3CDTF">2015-12-10T12:37:00Z</dcterms:modified>
</cp:coreProperties>
</file>